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F0C7" w14:textId="77777777" w:rsidR="00725621" w:rsidRPr="002E7EA7" w:rsidRDefault="007E5725">
      <w:r>
        <w:rPr>
          <w:rFonts w:hint="eastAsia"/>
          <w:noProof/>
        </w:rPr>
        <mc:AlternateContent>
          <mc:Choice Requires="wps">
            <w:drawing>
              <wp:anchor distT="0" distB="0" distL="114300" distR="114300" simplePos="0" relativeHeight="251650560" behindDoc="0" locked="0" layoutInCell="1" allowOverlap="1" wp14:anchorId="6F4F763B" wp14:editId="5677B3D6">
                <wp:simplePos x="0" y="0"/>
                <wp:positionH relativeFrom="column">
                  <wp:posOffset>314325</wp:posOffset>
                </wp:positionH>
                <wp:positionV relativeFrom="paragraph">
                  <wp:posOffset>-38100</wp:posOffset>
                </wp:positionV>
                <wp:extent cx="5686425" cy="7334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6864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4BE14"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sidRPr="00D04EA3">
                              <w:rPr>
                                <w:rFonts w:ascii="ＭＳ Ｐゴシック" w:eastAsia="ＭＳ Ｐゴシック" w:hAnsi="ＭＳ Ｐゴシック" w:hint="eastAsia"/>
                                <w:b/>
                                <w:color w:val="000000" w:themeColor="text1"/>
                                <w:sz w:val="44"/>
                                <w:szCs w:val="48"/>
                              </w:rPr>
                              <w:t>知識と意識を高め業務の効率化を目指す</w:t>
                            </w:r>
                          </w:p>
                          <w:p w14:paraId="350CB60C"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Pr>
                                <w:rFonts w:ascii="ＭＳ Ｐゴシック" w:eastAsia="ＭＳ Ｐゴシック" w:hAnsi="ＭＳ Ｐゴシック" w:hint="eastAsia"/>
                                <w:b/>
                                <w:color w:val="000000" w:themeColor="text1"/>
                                <w:sz w:val="44"/>
                                <w:szCs w:val="48"/>
                              </w:rPr>
                              <w:t>生産管理・現場改善</w:t>
                            </w:r>
                            <w:r w:rsidRPr="00D04EA3">
                              <w:rPr>
                                <w:rFonts w:ascii="ＭＳ Ｐゴシック" w:eastAsia="ＭＳ Ｐゴシック" w:hAnsi="ＭＳ Ｐゴシック"/>
                                <w:b/>
                                <w:color w:val="000000" w:themeColor="text1"/>
                                <w:sz w:val="44"/>
                                <w:szCs w:val="48"/>
                              </w:rPr>
                              <w:t>入門</w:t>
                            </w:r>
                            <w:r w:rsidRPr="00D04EA3">
                              <w:rPr>
                                <w:rFonts w:ascii="ＭＳ Ｐゴシック" w:eastAsia="ＭＳ Ｐゴシック" w:hAnsi="ＭＳ Ｐゴシック" w:hint="eastAsia"/>
                                <w:b/>
                                <w:color w:val="000000" w:themeColor="text1"/>
                                <w:sz w:val="44"/>
                                <w:szCs w:val="48"/>
                              </w:rPr>
                              <w:t>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F763B" id="正方形/長方形 9" o:spid="_x0000_s1026" style="position:absolute;left:0;text-align:left;margin-left:24.75pt;margin-top:-3pt;width:447.75pt;height:5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" filled="f" stroked="f" strokeweight="2pt">
                <v:textbox>
                  <w:txbxContent>
                    <w:p w14:paraId="1354BE14"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sidRPr="00D04EA3">
                        <w:rPr>
                          <w:rFonts w:ascii="ＭＳ Ｐゴシック" w:eastAsia="ＭＳ Ｐゴシック" w:hAnsi="ＭＳ Ｐゴシック" w:hint="eastAsia"/>
                          <w:b/>
                          <w:color w:val="000000" w:themeColor="text1"/>
                          <w:sz w:val="44"/>
                          <w:szCs w:val="48"/>
                        </w:rPr>
                        <w:t>知識と意識を高め業務の効率化を目指す</w:t>
                      </w:r>
                    </w:p>
                    <w:p w14:paraId="350CB60C" w14:textId="77777777" w:rsidR="005241FD" w:rsidRPr="00D04EA3" w:rsidRDefault="005241FD" w:rsidP="000A7412">
                      <w:pPr>
                        <w:spacing w:line="520" w:lineRule="exact"/>
                        <w:jc w:val="center"/>
                        <w:rPr>
                          <w:rFonts w:ascii="ＭＳ Ｐゴシック" w:eastAsia="ＭＳ Ｐゴシック" w:hAnsi="ＭＳ Ｐゴシック"/>
                          <w:b/>
                          <w:color w:val="000000" w:themeColor="text1"/>
                          <w:sz w:val="44"/>
                          <w:szCs w:val="48"/>
                        </w:rPr>
                      </w:pPr>
                      <w:r>
                        <w:rPr>
                          <w:rFonts w:ascii="ＭＳ Ｐゴシック" w:eastAsia="ＭＳ Ｐゴシック" w:hAnsi="ＭＳ Ｐゴシック" w:hint="eastAsia"/>
                          <w:b/>
                          <w:color w:val="000000" w:themeColor="text1"/>
                          <w:sz w:val="44"/>
                          <w:szCs w:val="48"/>
                        </w:rPr>
                        <w:t>生産管理・現場改善</w:t>
                      </w:r>
                      <w:r w:rsidRPr="00D04EA3">
                        <w:rPr>
                          <w:rFonts w:ascii="ＭＳ Ｐゴシック" w:eastAsia="ＭＳ Ｐゴシック" w:hAnsi="ＭＳ Ｐゴシック"/>
                          <w:b/>
                          <w:color w:val="000000" w:themeColor="text1"/>
                          <w:sz w:val="44"/>
                          <w:szCs w:val="48"/>
                        </w:rPr>
                        <w:t>入門</w:t>
                      </w:r>
                      <w:r w:rsidRPr="00D04EA3">
                        <w:rPr>
                          <w:rFonts w:ascii="ＭＳ Ｐゴシック" w:eastAsia="ＭＳ Ｐゴシック" w:hAnsi="ＭＳ Ｐゴシック" w:hint="eastAsia"/>
                          <w:b/>
                          <w:color w:val="000000" w:themeColor="text1"/>
                          <w:sz w:val="44"/>
                          <w:szCs w:val="48"/>
                        </w:rPr>
                        <w:t>コース</w:t>
                      </w:r>
                    </w:p>
                  </w:txbxContent>
                </v:textbox>
              </v:rect>
            </w:pict>
          </mc:Fallback>
        </mc:AlternateContent>
      </w:r>
    </w:p>
    <w:p w14:paraId="4344BA44" w14:textId="77777777" w:rsidR="00D8485E" w:rsidRDefault="00D8485E"/>
    <w:p w14:paraId="3EAA907B" w14:textId="77777777" w:rsidR="00D8485E" w:rsidRDefault="00CE690D">
      <w:r>
        <w:rPr>
          <w:rFonts w:hint="eastAsia"/>
          <w:noProof/>
        </w:rPr>
        <mc:AlternateContent>
          <mc:Choice Requires="wps">
            <w:drawing>
              <wp:anchor distT="0" distB="0" distL="114300" distR="114300" simplePos="0" relativeHeight="251626496" behindDoc="0" locked="0" layoutInCell="1" allowOverlap="1" wp14:anchorId="493B0311" wp14:editId="77F17359">
                <wp:simplePos x="0" y="0"/>
                <wp:positionH relativeFrom="column">
                  <wp:posOffset>80963</wp:posOffset>
                </wp:positionH>
                <wp:positionV relativeFrom="paragraph">
                  <wp:posOffset>61913</wp:posOffset>
                </wp:positionV>
                <wp:extent cx="6486525" cy="1481137"/>
                <wp:effectExtent l="0" t="0" r="28575" b="24130"/>
                <wp:wrapNone/>
                <wp:docPr id="5" name="横巻き 5"/>
                <wp:cNvGraphicFramePr/>
                <a:graphic xmlns:a="http://schemas.openxmlformats.org/drawingml/2006/main">
                  <a:graphicData uri="http://schemas.microsoft.com/office/word/2010/wordprocessingShape">
                    <wps:wsp>
                      <wps:cNvSpPr/>
                      <wps:spPr>
                        <a:xfrm>
                          <a:off x="0" y="0"/>
                          <a:ext cx="6486525" cy="1481137"/>
                        </a:xfrm>
                        <a:prstGeom prst="horizontalScroll">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10FBFD" w14:textId="77777777" w:rsidR="005241FD" w:rsidRPr="002178CC" w:rsidRDefault="005241FD" w:rsidP="002178CC">
                            <w:pPr>
                              <w:spacing w:line="860" w:lineRule="exact"/>
                              <w:jc w:val="center"/>
                              <w:rPr>
                                <w:rFonts w:asciiTheme="majorEastAsia" w:eastAsiaTheme="majorEastAsia" w:hAnsiTheme="majorEastAsia"/>
                                <w:b/>
                                <w:color w:val="000000" w:themeColor="text1"/>
                                <w:sz w:val="72"/>
                                <w:szCs w:val="72"/>
                              </w:rPr>
                            </w:pPr>
                            <w:r w:rsidRPr="002178CC">
                              <w:rPr>
                                <w:rFonts w:asciiTheme="majorEastAsia" w:eastAsiaTheme="majorEastAsia" w:hAnsiTheme="majorEastAsia" w:hint="eastAsia"/>
                                <w:b/>
                                <w:color w:val="000000" w:themeColor="text1"/>
                                <w:sz w:val="72"/>
                                <w:szCs w:val="72"/>
                              </w:rPr>
                              <w:t>生産性向上支援訓練</w:t>
                            </w:r>
                          </w:p>
                          <w:p w14:paraId="05A00004" w14:textId="77777777" w:rsidR="005241FD" w:rsidRPr="00A43023" w:rsidRDefault="005241FD" w:rsidP="007E5725">
                            <w:pPr>
                              <w:spacing w:line="860" w:lineRule="exact"/>
                              <w:jc w:val="center"/>
                              <w:rPr>
                                <w:rFonts w:asciiTheme="majorEastAsia" w:eastAsiaTheme="majorEastAsia" w:hAnsiTheme="majorEastAsia"/>
                                <w:b/>
                                <w:color w:val="000000" w:themeColor="text1"/>
                                <w:sz w:val="56"/>
                                <w:szCs w:val="56"/>
                              </w:rPr>
                            </w:pPr>
                            <w:r w:rsidRPr="00A43023">
                              <w:rPr>
                                <w:rFonts w:asciiTheme="majorEastAsia" w:eastAsiaTheme="majorEastAsia" w:hAnsiTheme="majorEastAsia" w:hint="eastAsia"/>
                                <w:b/>
                                <w:color w:val="000000" w:themeColor="text1"/>
                                <w:sz w:val="56"/>
                                <w:szCs w:val="56"/>
                              </w:rPr>
                              <w:t>（生産現場の問題解決）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B031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6.4pt;margin-top:4.9pt;width:510.75pt;height:11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" filled="f" strokecolor="#243f60 [1604]" strokeweight="2pt">
                <v:textbox>
                  <w:txbxContent>
                    <w:p w14:paraId="6B10FBFD" w14:textId="77777777" w:rsidR="005241FD" w:rsidRPr="002178CC" w:rsidRDefault="005241FD" w:rsidP="002178CC">
                      <w:pPr>
                        <w:spacing w:line="860" w:lineRule="exact"/>
                        <w:jc w:val="center"/>
                        <w:rPr>
                          <w:rFonts w:asciiTheme="majorEastAsia" w:eastAsiaTheme="majorEastAsia" w:hAnsiTheme="majorEastAsia"/>
                          <w:b/>
                          <w:color w:val="000000" w:themeColor="text1"/>
                          <w:sz w:val="72"/>
                          <w:szCs w:val="72"/>
                        </w:rPr>
                      </w:pPr>
                      <w:r w:rsidRPr="002178CC">
                        <w:rPr>
                          <w:rFonts w:asciiTheme="majorEastAsia" w:eastAsiaTheme="majorEastAsia" w:hAnsiTheme="majorEastAsia" w:hint="eastAsia"/>
                          <w:b/>
                          <w:color w:val="000000" w:themeColor="text1"/>
                          <w:sz w:val="72"/>
                          <w:szCs w:val="72"/>
                        </w:rPr>
                        <w:t>生産性向上支援訓練</w:t>
                      </w:r>
                    </w:p>
                    <w:p w14:paraId="05A00004" w14:textId="77777777" w:rsidR="005241FD" w:rsidRPr="00A43023" w:rsidRDefault="005241FD" w:rsidP="007E5725">
                      <w:pPr>
                        <w:spacing w:line="860" w:lineRule="exact"/>
                        <w:jc w:val="center"/>
                        <w:rPr>
                          <w:rFonts w:asciiTheme="majorEastAsia" w:eastAsiaTheme="majorEastAsia" w:hAnsiTheme="majorEastAsia"/>
                          <w:b/>
                          <w:color w:val="000000" w:themeColor="text1"/>
                          <w:sz w:val="56"/>
                          <w:szCs w:val="56"/>
                        </w:rPr>
                      </w:pPr>
                      <w:r w:rsidRPr="00A43023">
                        <w:rPr>
                          <w:rFonts w:asciiTheme="majorEastAsia" w:eastAsiaTheme="majorEastAsia" w:hAnsiTheme="majorEastAsia" w:hint="eastAsia"/>
                          <w:b/>
                          <w:color w:val="000000" w:themeColor="text1"/>
                          <w:sz w:val="56"/>
                          <w:szCs w:val="56"/>
                        </w:rPr>
                        <w:t>（生産現場の問題解決）</w:t>
                      </w:r>
                    </w:p>
                  </w:txbxContent>
                </v:textbox>
              </v:shape>
            </w:pict>
          </mc:Fallback>
        </mc:AlternateContent>
      </w:r>
    </w:p>
    <w:p w14:paraId="307586FE" w14:textId="77777777" w:rsidR="00D8485E" w:rsidRDefault="00D8485E"/>
    <w:p w14:paraId="27C87C9E" w14:textId="77777777" w:rsidR="00D8485E" w:rsidRDefault="00D8485E"/>
    <w:p w14:paraId="516171AB" w14:textId="77777777" w:rsidR="00D8485E" w:rsidRDefault="00D8485E"/>
    <w:p w14:paraId="225296C6" w14:textId="77777777" w:rsidR="00D8485E" w:rsidRDefault="00D8485E"/>
    <w:p w14:paraId="556EE1C0" w14:textId="77777777" w:rsidR="00A43023" w:rsidRPr="00A43023" w:rsidRDefault="00A43023">
      <w:pPr>
        <w:rPr>
          <w:sz w:val="16"/>
          <w:szCs w:val="16"/>
        </w:rPr>
      </w:pPr>
    </w:p>
    <w:p w14:paraId="19D768F4" w14:textId="77777777" w:rsidR="003C4DCF" w:rsidRPr="00FC7F14" w:rsidRDefault="00143AE8" w:rsidP="003C4DCF">
      <w:pPr>
        <w:ind w:left="630" w:hangingChars="300" w:hanging="630"/>
        <w:rPr>
          <w:rFonts w:ascii="ＭＳ Ｐゴシック" w:eastAsia="ＭＳ Ｐゴシック" w:hAnsi="ＭＳ Ｐゴシック"/>
          <w:sz w:val="24"/>
          <w:szCs w:val="24"/>
        </w:rPr>
      </w:pPr>
      <w:r>
        <w:rPr>
          <w:rFonts w:hint="eastAsia"/>
        </w:rPr>
        <w:t xml:space="preserve">　　</w:t>
      </w:r>
      <w:r w:rsidR="003C4DCF">
        <w:rPr>
          <w:rFonts w:hint="eastAsia"/>
        </w:rPr>
        <w:t xml:space="preserve">　</w:t>
      </w:r>
      <w:r w:rsidR="00D054DA" w:rsidRPr="00FC7F14">
        <w:rPr>
          <w:rFonts w:ascii="ＭＳ Ｐゴシック" w:eastAsia="ＭＳ Ｐゴシック" w:hAnsi="ＭＳ Ｐゴシック" w:hint="eastAsia"/>
          <w:sz w:val="24"/>
          <w:szCs w:val="24"/>
        </w:rPr>
        <w:t>生産現場では日々課題が発生します。しかし、生産計画の立て方や生産性向上のための改善策を知ることによって事前に問題発生の芽を取り除くことが可能になります。</w:t>
      </w:r>
    </w:p>
    <w:p w14:paraId="77E2292F" w14:textId="77777777" w:rsidR="005F3B52" w:rsidRPr="00FC7F14" w:rsidRDefault="00D054DA" w:rsidP="00B55F1D">
      <w:pPr>
        <w:ind w:leftChars="300" w:left="630"/>
        <w:rPr>
          <w:rFonts w:ascii="ＭＳ Ｐゴシック" w:eastAsia="ＭＳ Ｐゴシック" w:hAnsi="ＭＳ Ｐゴシック"/>
          <w:sz w:val="24"/>
          <w:szCs w:val="24"/>
        </w:rPr>
      </w:pPr>
      <w:r w:rsidRPr="00FC7F14">
        <w:rPr>
          <w:rFonts w:ascii="ＭＳ Ｐゴシック" w:eastAsia="ＭＳ Ｐゴシック" w:hAnsi="ＭＳ Ｐゴシック" w:hint="eastAsia"/>
          <w:sz w:val="24"/>
          <w:szCs w:val="24"/>
        </w:rPr>
        <w:t>今回は、基本的な知識の習得のほか、演習を通じて効果的な改善方法を勉強します。</w:t>
      </w:r>
    </w:p>
    <w:p w14:paraId="3A52FA64" w14:textId="77777777" w:rsidR="00DA4F0D" w:rsidRPr="00FC7F14" w:rsidRDefault="00DA4F0D" w:rsidP="00DA4F0D">
      <w:pPr>
        <w:rPr>
          <w:rFonts w:ascii="ＭＳ Ｐゴシック" w:eastAsia="ＭＳ Ｐゴシック" w:hAnsi="ＭＳ Ｐゴシック"/>
          <w:b/>
          <w:sz w:val="24"/>
          <w:szCs w:val="24"/>
        </w:rPr>
      </w:pPr>
      <w:r w:rsidRPr="00FC7F14">
        <w:rPr>
          <w:rFonts w:ascii="ＭＳ Ｐゴシック" w:eastAsia="ＭＳ Ｐゴシック" w:hAnsi="ＭＳ Ｐゴシック" w:hint="eastAsia"/>
          <w:b/>
          <w:sz w:val="24"/>
          <w:szCs w:val="24"/>
        </w:rPr>
        <w:t>★カリキュラム概要　＜全</w:t>
      </w:r>
      <w:r w:rsidR="00D054DA" w:rsidRPr="00FC7F14">
        <w:rPr>
          <w:rFonts w:ascii="ＭＳ Ｐゴシック" w:eastAsia="ＭＳ Ｐゴシック" w:hAnsi="ＭＳ Ｐゴシック" w:hint="eastAsia"/>
          <w:b/>
          <w:sz w:val="24"/>
          <w:szCs w:val="24"/>
        </w:rPr>
        <w:t>２</w:t>
      </w:r>
      <w:r w:rsidR="004726F0">
        <w:rPr>
          <w:rFonts w:ascii="ＭＳ Ｐゴシック" w:eastAsia="ＭＳ Ｐゴシック" w:hAnsi="ＭＳ Ｐゴシック" w:hint="eastAsia"/>
          <w:b/>
          <w:sz w:val="24"/>
          <w:szCs w:val="24"/>
        </w:rPr>
        <w:t>日間　：　計</w:t>
      </w:r>
      <w:r w:rsidR="00D054DA" w:rsidRPr="00FC7F14">
        <w:rPr>
          <w:rFonts w:ascii="ＭＳ Ｐゴシック" w:eastAsia="ＭＳ Ｐゴシック" w:hAnsi="ＭＳ Ｐゴシック" w:hint="eastAsia"/>
          <w:b/>
          <w:sz w:val="24"/>
          <w:szCs w:val="24"/>
        </w:rPr>
        <w:t>６</w:t>
      </w:r>
      <w:r w:rsidRPr="00FC7F14">
        <w:rPr>
          <w:rFonts w:ascii="ＭＳ Ｐゴシック" w:eastAsia="ＭＳ Ｐゴシック" w:hAnsi="ＭＳ Ｐゴシック" w:hint="eastAsia"/>
          <w:b/>
          <w:sz w:val="24"/>
          <w:szCs w:val="24"/>
        </w:rPr>
        <w:t>時間＞</w:t>
      </w:r>
    </w:p>
    <w:p w14:paraId="1C5CB428" w14:textId="77777777" w:rsidR="00DA4F0D" w:rsidRPr="00FC7F14" w:rsidRDefault="003D1B84" w:rsidP="00DA4F0D">
      <w:pPr>
        <w:rPr>
          <w:rFonts w:ascii="ＭＳ Ｐゴシック" w:eastAsia="ＭＳ Ｐゴシック" w:hAnsi="ＭＳ Ｐゴシック"/>
        </w:rPr>
      </w:pPr>
      <w:r w:rsidRPr="00FC7F14">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04E304D0" wp14:editId="143C4D32">
                <wp:simplePos x="0" y="0"/>
                <wp:positionH relativeFrom="column">
                  <wp:posOffset>3524250</wp:posOffset>
                </wp:positionH>
                <wp:positionV relativeFrom="paragraph">
                  <wp:posOffset>119064</wp:posOffset>
                </wp:positionV>
                <wp:extent cx="3352800" cy="2743200"/>
                <wp:effectExtent l="0" t="0" r="19050" b="19050"/>
                <wp:wrapNone/>
                <wp:docPr id="3" name="対角する 2 つの角を丸めた四角形 12"/>
                <wp:cNvGraphicFramePr/>
                <a:graphic xmlns:a="http://schemas.openxmlformats.org/drawingml/2006/main">
                  <a:graphicData uri="http://schemas.microsoft.com/office/word/2010/wordprocessingShape">
                    <wps:wsp>
                      <wps:cNvSpPr/>
                      <wps:spPr>
                        <a:xfrm>
                          <a:off x="0" y="0"/>
                          <a:ext cx="3352800" cy="2743200"/>
                        </a:xfrm>
                        <a:prstGeom prst="round2DiagRect">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911C45"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＜講義</w:t>
                            </w:r>
                            <w:r w:rsidRPr="00E003B6">
                              <w:rPr>
                                <w:rFonts w:ascii="ＭＳ ゴシック" w:eastAsia="ＭＳ ゴシック" w:hAnsi="ＭＳ ゴシック"/>
                                <w:color w:val="000000" w:themeColor="text1"/>
                                <w:sz w:val="24"/>
                                <w:szCs w:val="24"/>
                              </w:rPr>
                              <w:t>内容</w:t>
                            </w:r>
                            <w:r w:rsidRPr="00E003B6">
                              <w:rPr>
                                <w:rFonts w:ascii="ＭＳ ゴシック" w:eastAsia="ＭＳ ゴシック" w:hAnsi="ＭＳ ゴシック" w:hint="eastAsia"/>
                                <w:color w:val="000000" w:themeColor="text1"/>
                                <w:sz w:val="24"/>
                                <w:szCs w:val="24"/>
                              </w:rPr>
                              <w:t>＞</w:t>
                            </w:r>
                          </w:p>
                          <w:p w14:paraId="43F66D3D"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１．生産活動の基本</w:t>
                            </w:r>
                          </w:p>
                          <w:p w14:paraId="5FC9A5D5"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生産管理業務の役割</w:t>
                            </w:r>
                          </w:p>
                          <w:p w14:paraId="55EBD310"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hint="eastAsia"/>
                                <w:color w:val="000000" w:themeColor="text1"/>
                                <w:sz w:val="24"/>
                                <w:szCs w:val="24"/>
                              </w:rPr>
                              <w:t>生産現場の問題点</w:t>
                            </w:r>
                          </w:p>
                          <w:p w14:paraId="530D0239"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２．現状分析とムダの発見</w:t>
                            </w:r>
                          </w:p>
                          <w:p w14:paraId="351B36C0" w14:textId="77777777" w:rsidR="005241FD"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ムダの</w:t>
                            </w:r>
                            <w:r>
                              <w:rPr>
                                <w:rFonts w:ascii="ＭＳ ゴシック" w:eastAsia="ＭＳ ゴシック" w:hAnsi="ＭＳ ゴシック"/>
                                <w:color w:val="000000" w:themeColor="text1"/>
                                <w:sz w:val="24"/>
                                <w:szCs w:val="24"/>
                              </w:rPr>
                              <w:t>定義</w:t>
                            </w:r>
                          </w:p>
                          <w:p w14:paraId="701028C2"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color w:val="000000" w:themeColor="text1"/>
                                <w:sz w:val="24"/>
                                <w:szCs w:val="24"/>
                              </w:rPr>
                              <w:t>ムダ</w:t>
                            </w:r>
                            <w:r>
                              <w:rPr>
                                <w:rFonts w:ascii="ＭＳ ゴシック" w:eastAsia="ＭＳ ゴシック" w:hAnsi="ＭＳ ゴシック" w:hint="eastAsia"/>
                                <w:color w:val="000000" w:themeColor="text1"/>
                                <w:sz w:val="24"/>
                                <w:szCs w:val="24"/>
                              </w:rPr>
                              <w:t>を発見するＩＥ手法</w:t>
                            </w:r>
                          </w:p>
                          <w:p w14:paraId="36F87F7B" w14:textId="77777777" w:rsidR="005241FD" w:rsidRDefault="005241FD" w:rsidP="00B55F1D">
                            <w:pPr>
                              <w:spacing w:line="320" w:lineRule="exact"/>
                              <w:ind w:firstLineChars="200" w:firstLine="480"/>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（演習）</w:t>
                            </w:r>
                            <w:r>
                              <w:rPr>
                                <w:rFonts w:ascii="ＭＳ ゴシック" w:eastAsia="ＭＳ ゴシック" w:hAnsi="ＭＳ ゴシック" w:hint="eastAsia"/>
                                <w:color w:val="000000" w:themeColor="text1"/>
                                <w:sz w:val="24"/>
                                <w:szCs w:val="24"/>
                              </w:rPr>
                              <w:t>ワークサンプリング手法</w:t>
                            </w:r>
                          </w:p>
                          <w:p w14:paraId="763F65D3" w14:textId="77777777" w:rsidR="005241FD" w:rsidRPr="00E003B6" w:rsidRDefault="005241FD" w:rsidP="00524F33">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３．生産現場の改善</w:t>
                            </w:r>
                          </w:p>
                          <w:p w14:paraId="79324F2D"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①改善の手順</w:t>
                            </w:r>
                          </w:p>
                          <w:p w14:paraId="1A14778C" w14:textId="77777777" w:rsidR="005241FD" w:rsidRPr="003D1B84"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3D1B84">
                              <w:rPr>
                                <w:rFonts w:ascii="ＭＳ ゴシック" w:eastAsia="ＭＳ ゴシック" w:hAnsi="ＭＳ ゴシック" w:hint="eastAsia"/>
                                <w:color w:val="000000" w:themeColor="text1"/>
                                <w:sz w:val="24"/>
                                <w:szCs w:val="24"/>
                              </w:rPr>
                              <w:t>②改善事例研究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304D0" id="対角する 2 つの角を丸めた四角形 12" o:spid="_x0000_s1028" style="position:absolute;left:0;text-align:left;margin-left:277.5pt;margin-top:9.4pt;width:264pt;height:3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2800,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" adj="-11796480,,5400" path="m457209,l3352800,r,l3352800,2285991v,252510,-204699,457209,-457209,457209l,2743200r,l,457209c,204699,204699,,457209,xe" filled="f" strokecolor="#243f60 [1604]" strokeweight="2pt">
                <v:stroke joinstyle="miter"/>
                <v:formulas/>
                <v:path arrowok="t" o:connecttype="custom" o:connectlocs="457209,0;3352800,0;3352800,0;3352800,2285991;2895591,2743200;0,2743200;0,2743200;0,457209;457209,0" o:connectangles="0,0,0,0,0,0,0,0,0" textboxrect="0,0,3352800,2743200"/>
                <v:textbox>
                  <w:txbxContent>
                    <w:p w14:paraId="72911C45"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＜講義</w:t>
                      </w:r>
                      <w:r w:rsidRPr="00E003B6">
                        <w:rPr>
                          <w:rFonts w:ascii="ＭＳ ゴシック" w:eastAsia="ＭＳ ゴシック" w:hAnsi="ＭＳ ゴシック"/>
                          <w:color w:val="000000" w:themeColor="text1"/>
                          <w:sz w:val="24"/>
                          <w:szCs w:val="24"/>
                        </w:rPr>
                        <w:t>内容</w:t>
                      </w:r>
                      <w:r w:rsidRPr="00E003B6">
                        <w:rPr>
                          <w:rFonts w:ascii="ＭＳ ゴシック" w:eastAsia="ＭＳ ゴシック" w:hAnsi="ＭＳ ゴシック" w:hint="eastAsia"/>
                          <w:color w:val="000000" w:themeColor="text1"/>
                          <w:sz w:val="24"/>
                          <w:szCs w:val="24"/>
                        </w:rPr>
                        <w:t>＞</w:t>
                      </w:r>
                    </w:p>
                    <w:p w14:paraId="43F66D3D"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１．生産活動の基本</w:t>
                      </w:r>
                    </w:p>
                    <w:p w14:paraId="5FC9A5D5"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生産管理業務の役割</w:t>
                      </w:r>
                    </w:p>
                    <w:p w14:paraId="55EBD310" w14:textId="77777777" w:rsidR="005241FD" w:rsidRPr="00E003B6"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hint="eastAsia"/>
                          <w:color w:val="000000" w:themeColor="text1"/>
                          <w:sz w:val="24"/>
                          <w:szCs w:val="24"/>
                        </w:rPr>
                        <w:t>生産現場の問題点</w:t>
                      </w:r>
                    </w:p>
                    <w:p w14:paraId="530D0239" w14:textId="77777777" w:rsidR="005241FD" w:rsidRPr="00E003B6" w:rsidRDefault="005241FD" w:rsidP="006655CB">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２．現状分析とムダの発見</w:t>
                      </w:r>
                    </w:p>
                    <w:p w14:paraId="351B36C0" w14:textId="77777777" w:rsidR="005241FD"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E003B6">
                        <w:rPr>
                          <w:rFonts w:ascii="ＭＳ ゴシック" w:eastAsia="ＭＳ ゴシック" w:hAnsi="ＭＳ ゴシック" w:hint="eastAsia"/>
                          <w:color w:val="000000" w:themeColor="text1"/>
                          <w:sz w:val="24"/>
                          <w:szCs w:val="24"/>
                        </w:rPr>
                        <w:t>①</w:t>
                      </w:r>
                      <w:r>
                        <w:rPr>
                          <w:rFonts w:ascii="ＭＳ ゴシック" w:eastAsia="ＭＳ ゴシック" w:hAnsi="ＭＳ ゴシック" w:hint="eastAsia"/>
                          <w:color w:val="000000" w:themeColor="text1"/>
                          <w:sz w:val="24"/>
                          <w:szCs w:val="24"/>
                        </w:rPr>
                        <w:t>ムダの</w:t>
                      </w:r>
                      <w:r>
                        <w:rPr>
                          <w:rFonts w:ascii="ＭＳ ゴシック" w:eastAsia="ＭＳ ゴシック" w:hAnsi="ＭＳ ゴシック"/>
                          <w:color w:val="000000" w:themeColor="text1"/>
                          <w:sz w:val="24"/>
                          <w:szCs w:val="24"/>
                        </w:rPr>
                        <w:t>定義</w:t>
                      </w:r>
                    </w:p>
                    <w:p w14:paraId="701028C2"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②</w:t>
                      </w:r>
                      <w:r>
                        <w:rPr>
                          <w:rFonts w:ascii="ＭＳ ゴシック" w:eastAsia="ＭＳ ゴシック" w:hAnsi="ＭＳ ゴシック"/>
                          <w:color w:val="000000" w:themeColor="text1"/>
                          <w:sz w:val="24"/>
                          <w:szCs w:val="24"/>
                        </w:rPr>
                        <w:t>ムダ</w:t>
                      </w:r>
                      <w:r>
                        <w:rPr>
                          <w:rFonts w:ascii="ＭＳ ゴシック" w:eastAsia="ＭＳ ゴシック" w:hAnsi="ＭＳ ゴシック" w:hint="eastAsia"/>
                          <w:color w:val="000000" w:themeColor="text1"/>
                          <w:sz w:val="24"/>
                          <w:szCs w:val="24"/>
                        </w:rPr>
                        <w:t>を発見するＩＥ手法</w:t>
                      </w:r>
                    </w:p>
                    <w:p w14:paraId="36F87F7B" w14:textId="77777777" w:rsidR="005241FD" w:rsidRDefault="005241FD" w:rsidP="00B55F1D">
                      <w:pPr>
                        <w:spacing w:line="320" w:lineRule="exact"/>
                        <w:ind w:firstLineChars="200" w:firstLine="480"/>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（演習）</w:t>
                      </w:r>
                      <w:r>
                        <w:rPr>
                          <w:rFonts w:ascii="ＭＳ ゴシック" w:eastAsia="ＭＳ ゴシック" w:hAnsi="ＭＳ ゴシック" w:hint="eastAsia"/>
                          <w:color w:val="000000" w:themeColor="text1"/>
                          <w:sz w:val="24"/>
                          <w:szCs w:val="24"/>
                        </w:rPr>
                        <w:t>ワークサンプリング手法</w:t>
                      </w:r>
                    </w:p>
                    <w:p w14:paraId="763F65D3" w14:textId="77777777" w:rsidR="005241FD" w:rsidRPr="00E003B6" w:rsidRDefault="005241FD" w:rsidP="00524F33">
                      <w:pPr>
                        <w:spacing w:line="32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３．生産現場の改善</w:t>
                      </w:r>
                    </w:p>
                    <w:p w14:paraId="79324F2D" w14:textId="77777777" w:rsidR="005241FD" w:rsidRPr="00524F33" w:rsidRDefault="005241FD" w:rsidP="003D1B84">
                      <w:pPr>
                        <w:spacing w:line="320" w:lineRule="exact"/>
                        <w:ind w:firstLineChars="200" w:firstLine="480"/>
                        <w:jc w:val="left"/>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4"/>
                          <w:szCs w:val="24"/>
                        </w:rPr>
                        <w:t>①改善の手順</w:t>
                      </w:r>
                    </w:p>
                    <w:p w14:paraId="1A14778C" w14:textId="77777777" w:rsidR="005241FD" w:rsidRPr="003D1B84" w:rsidRDefault="005241FD" w:rsidP="003D1B84">
                      <w:pPr>
                        <w:spacing w:line="320" w:lineRule="exact"/>
                        <w:ind w:firstLineChars="200" w:firstLine="480"/>
                        <w:jc w:val="left"/>
                        <w:rPr>
                          <w:rFonts w:ascii="ＭＳ ゴシック" w:eastAsia="ＭＳ ゴシック" w:hAnsi="ＭＳ ゴシック"/>
                          <w:color w:val="000000" w:themeColor="text1"/>
                          <w:sz w:val="24"/>
                          <w:szCs w:val="24"/>
                        </w:rPr>
                      </w:pPr>
                      <w:r w:rsidRPr="003D1B84">
                        <w:rPr>
                          <w:rFonts w:ascii="ＭＳ ゴシック" w:eastAsia="ＭＳ ゴシック" w:hAnsi="ＭＳ ゴシック" w:hint="eastAsia"/>
                          <w:color w:val="000000" w:themeColor="text1"/>
                          <w:sz w:val="24"/>
                          <w:szCs w:val="24"/>
                        </w:rPr>
                        <w:t>②改善事例研究</w:t>
                      </w:r>
                    </w:p>
                  </w:txbxContent>
                </v:textbox>
              </v:shape>
            </w:pict>
          </mc:Fallback>
        </mc:AlternateContent>
      </w:r>
      <w:r w:rsidRPr="00FC7F14">
        <w:rPr>
          <w:rFonts w:ascii="ＭＳ Ｐゴシック" w:eastAsia="ＭＳ Ｐゴシック" w:hAnsi="ＭＳ Ｐゴシック"/>
          <w:noProof/>
          <w:sz w:val="24"/>
          <w:szCs w:val="24"/>
        </w:rPr>
        <mc:AlternateContent>
          <mc:Choice Requires="wps">
            <w:drawing>
              <wp:anchor distT="0" distB="0" distL="114300" distR="114300" simplePos="0" relativeHeight="251655680" behindDoc="0" locked="0" layoutInCell="1" allowOverlap="1" wp14:anchorId="686A4264" wp14:editId="4F81DE41">
                <wp:simplePos x="0" y="0"/>
                <wp:positionH relativeFrom="column">
                  <wp:posOffset>-9525</wp:posOffset>
                </wp:positionH>
                <wp:positionV relativeFrom="paragraph">
                  <wp:posOffset>104776</wp:posOffset>
                </wp:positionV>
                <wp:extent cx="3481070" cy="2819400"/>
                <wp:effectExtent l="0" t="0" r="24130" b="19050"/>
                <wp:wrapNone/>
                <wp:docPr id="4" name="対角する 2 つの角を丸めた四角形 11"/>
                <wp:cNvGraphicFramePr/>
                <a:graphic xmlns:a="http://schemas.openxmlformats.org/drawingml/2006/main">
                  <a:graphicData uri="http://schemas.microsoft.com/office/word/2010/wordprocessingShape">
                    <wps:wsp>
                      <wps:cNvSpPr/>
                      <wps:spPr>
                        <a:xfrm>
                          <a:off x="0" y="0"/>
                          <a:ext cx="3481070" cy="2819400"/>
                        </a:xfrm>
                        <a:prstGeom prst="round2DiagRect">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EDC4B4"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＜テーマ＞</w:t>
                            </w:r>
                          </w:p>
                          <w:p w14:paraId="7AA01576" w14:textId="77777777" w:rsidR="003D1B84"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生産現場の問題解決</w:t>
                            </w:r>
                          </w:p>
                          <w:p w14:paraId="6A645B88"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＜対象＞</w:t>
                            </w:r>
                          </w:p>
                          <w:p w14:paraId="2718606D" w14:textId="77777777" w:rsidR="005241FD"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生産管理部門や現場リーダーで生産問題を</w:t>
                            </w:r>
                            <w:r w:rsidRPr="00524F33">
                              <w:rPr>
                                <w:rFonts w:asciiTheme="majorEastAsia" w:eastAsiaTheme="majorEastAsia" w:hAnsiTheme="majorEastAsia"/>
                                <w:color w:val="000000" w:themeColor="text1"/>
                                <w:sz w:val="24"/>
                                <w:szCs w:val="26"/>
                              </w:rPr>
                              <w:t>改善</w:t>
                            </w:r>
                            <w:r w:rsidRPr="00524F33">
                              <w:rPr>
                                <w:rFonts w:asciiTheme="majorEastAsia" w:eastAsiaTheme="majorEastAsia" w:hAnsiTheme="majorEastAsia" w:hint="eastAsia"/>
                                <w:color w:val="000000" w:themeColor="text1"/>
                                <w:sz w:val="24"/>
                                <w:szCs w:val="26"/>
                              </w:rPr>
                              <w:t>したい</w:t>
                            </w:r>
                            <w:r w:rsidRPr="00524F33">
                              <w:rPr>
                                <w:rFonts w:asciiTheme="majorEastAsia" w:eastAsiaTheme="majorEastAsia" w:hAnsiTheme="majorEastAsia"/>
                                <w:color w:val="000000" w:themeColor="text1"/>
                                <w:sz w:val="24"/>
                                <w:szCs w:val="26"/>
                              </w:rPr>
                              <w:t>人</w:t>
                            </w:r>
                          </w:p>
                          <w:p w14:paraId="6D37FE47" w14:textId="77777777" w:rsidR="005241FD" w:rsidRPr="00524F33" w:rsidRDefault="006F239D" w:rsidP="006655CB">
                            <w:pPr>
                              <w:spacing w:line="320" w:lineRule="exact"/>
                              <w:jc w:val="left"/>
                              <w:rPr>
                                <w:rFonts w:asciiTheme="majorEastAsia" w:eastAsiaTheme="majorEastAsia" w:hAnsiTheme="majorEastAsia"/>
                                <w:color w:val="000000" w:themeColor="text1"/>
                                <w:sz w:val="24"/>
                                <w:szCs w:val="26"/>
                              </w:rPr>
                            </w:pPr>
                            <w:r>
                              <w:rPr>
                                <w:rFonts w:asciiTheme="majorEastAsia" w:eastAsiaTheme="majorEastAsia" w:hAnsiTheme="majorEastAsia" w:hint="eastAsia"/>
                                <w:color w:val="000000" w:themeColor="text1"/>
                                <w:sz w:val="24"/>
                                <w:szCs w:val="26"/>
                              </w:rPr>
                              <w:t>＜</w:t>
                            </w:r>
                            <w:r w:rsidRPr="00922E23">
                              <w:rPr>
                                <w:rFonts w:ascii="ＭＳ Ｐゴシック" w:eastAsia="ＭＳ Ｐゴシック" w:hAnsi="ＭＳ Ｐゴシック" w:hint="eastAsia"/>
                                <w:color w:val="000000" w:themeColor="text1"/>
                                <w:sz w:val="24"/>
                                <w:szCs w:val="26"/>
                              </w:rPr>
                              <w:t>講義</w:t>
                            </w:r>
                            <w:r w:rsidRPr="00922E23">
                              <w:rPr>
                                <w:rFonts w:ascii="ＭＳ Ｐゴシック" w:eastAsia="ＭＳ Ｐゴシック" w:hAnsi="ＭＳ Ｐゴシック"/>
                                <w:color w:val="000000" w:themeColor="text1"/>
                                <w:sz w:val="24"/>
                                <w:szCs w:val="26"/>
                              </w:rPr>
                              <w:t>の</w:t>
                            </w:r>
                            <w:r w:rsidRPr="00922E23">
                              <w:rPr>
                                <w:rFonts w:ascii="ＭＳ Ｐゴシック" w:eastAsia="ＭＳ Ｐゴシック" w:hAnsi="ＭＳ Ｐゴシック" w:hint="eastAsia"/>
                                <w:color w:val="000000" w:themeColor="text1"/>
                                <w:sz w:val="24"/>
                                <w:szCs w:val="26"/>
                              </w:rPr>
                              <w:t>基本的な視点</w:t>
                            </w:r>
                            <w:r w:rsidR="005241FD" w:rsidRPr="00524F33">
                              <w:rPr>
                                <w:rFonts w:asciiTheme="majorEastAsia" w:eastAsiaTheme="majorEastAsia" w:hAnsiTheme="majorEastAsia" w:hint="eastAsia"/>
                                <w:color w:val="000000" w:themeColor="text1"/>
                                <w:sz w:val="24"/>
                                <w:szCs w:val="26"/>
                              </w:rPr>
                              <w:t>＞</w:t>
                            </w:r>
                          </w:p>
                          <w:p w14:paraId="1822CAFA" w14:textId="77777777" w:rsidR="005241FD" w:rsidRPr="00524F33" w:rsidRDefault="005241FD" w:rsidP="008113B1">
                            <w:pPr>
                              <w:spacing w:line="320" w:lineRule="exact"/>
                              <w:ind w:left="240" w:hangingChars="100" w:hanging="240"/>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・生産活動を上手にコントロールする</w:t>
                            </w:r>
                            <w:r w:rsidRPr="00524F33">
                              <w:rPr>
                                <w:rFonts w:asciiTheme="majorEastAsia" w:eastAsiaTheme="majorEastAsia" w:hAnsiTheme="majorEastAsia"/>
                                <w:color w:val="000000" w:themeColor="text1"/>
                                <w:sz w:val="24"/>
                                <w:szCs w:val="26"/>
                              </w:rPr>
                              <w:t>知識</w:t>
                            </w:r>
                            <w:r w:rsidRPr="00524F33">
                              <w:rPr>
                                <w:rFonts w:asciiTheme="majorEastAsia" w:eastAsiaTheme="majorEastAsia" w:hAnsiTheme="majorEastAsia" w:hint="eastAsia"/>
                                <w:color w:val="000000" w:themeColor="text1"/>
                                <w:sz w:val="24"/>
                                <w:szCs w:val="26"/>
                              </w:rPr>
                              <w:t>を基礎から学習します。</w:t>
                            </w:r>
                          </w:p>
                          <w:p w14:paraId="09D1A2EE" w14:textId="77777777" w:rsidR="005241FD" w:rsidRPr="00524F33" w:rsidRDefault="005241FD" w:rsidP="00E003B6">
                            <w:pPr>
                              <w:spacing w:line="320" w:lineRule="exact"/>
                              <w:ind w:left="240" w:hangingChars="100" w:hanging="240"/>
                              <w:jc w:val="left"/>
                              <w:rPr>
                                <w:rFonts w:asciiTheme="majorEastAsia" w:eastAsiaTheme="majorEastAsia" w:hAnsiTheme="majorEastAsia"/>
                                <w:color w:val="000000" w:themeColor="text1"/>
                                <w:sz w:val="24"/>
                                <w:szCs w:val="24"/>
                              </w:rPr>
                            </w:pPr>
                            <w:r w:rsidRPr="00524F33">
                              <w:rPr>
                                <w:rFonts w:asciiTheme="majorEastAsia" w:eastAsiaTheme="majorEastAsia" w:hAnsiTheme="majorEastAsia" w:hint="eastAsia"/>
                                <w:color w:val="000000" w:themeColor="text1"/>
                                <w:sz w:val="24"/>
                                <w:szCs w:val="24"/>
                              </w:rPr>
                              <w:t>・「ＩＥ</w:t>
                            </w:r>
                            <w:r>
                              <w:rPr>
                                <w:rFonts w:asciiTheme="majorEastAsia" w:eastAsiaTheme="majorEastAsia" w:hAnsiTheme="majorEastAsia" w:hint="eastAsia"/>
                                <w:color w:val="000000" w:themeColor="text1"/>
                                <w:sz w:val="24"/>
                                <w:szCs w:val="24"/>
                              </w:rPr>
                              <w:t>七</w:t>
                            </w:r>
                            <w:r w:rsidRPr="00524F33">
                              <w:rPr>
                                <w:rFonts w:asciiTheme="majorEastAsia" w:eastAsiaTheme="majorEastAsia" w:hAnsiTheme="majorEastAsia" w:hint="eastAsia"/>
                                <w:color w:val="000000" w:themeColor="text1"/>
                                <w:sz w:val="24"/>
                                <w:szCs w:val="24"/>
                              </w:rPr>
                              <w:t>つ道具」と「ワークサンプリング手法」を勉強してムダの発見の仕方を体得します（座学と演習）</w:t>
                            </w:r>
                          </w:p>
                          <w:p w14:paraId="4A642A39" w14:textId="77777777" w:rsidR="005241FD" w:rsidRPr="00C82C16" w:rsidRDefault="005241FD" w:rsidP="003B3255">
                            <w:pPr>
                              <w:spacing w:line="300" w:lineRule="exact"/>
                              <w:jc w:val="left"/>
                              <w:rPr>
                                <w:rFonts w:asciiTheme="majorEastAsia" w:eastAsiaTheme="majorEastAsia" w:hAnsiTheme="majorEastAsia"/>
                                <w:color w:val="000000" w:themeColor="text1"/>
                                <w:sz w:val="24"/>
                                <w:szCs w:val="24"/>
                              </w:rPr>
                            </w:pPr>
                            <w:r w:rsidRPr="00C82C16">
                              <w:rPr>
                                <w:rFonts w:asciiTheme="majorEastAsia" w:eastAsiaTheme="majorEastAsia" w:hAnsiTheme="majorEastAsia" w:hint="eastAsia"/>
                                <w:color w:val="000000" w:themeColor="text1"/>
                                <w:sz w:val="24"/>
                                <w:szCs w:val="24"/>
                              </w:rPr>
                              <w:t>・改善成功事例をＤＶＤ・写真で学びます</w:t>
                            </w:r>
                          </w:p>
                          <w:p w14:paraId="7FB4BB86"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538AF652"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15187E56"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67B354D9"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65CAFE18"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3782C2D3"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2E78E5E8"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6F18B32B"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p w14:paraId="219E7A2D"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4264" id="対角する 2 つの角を丸めた四角形 11" o:spid="_x0000_s1029" style="position:absolute;left:0;text-align:left;margin-left:-.75pt;margin-top:8.25pt;width:274.1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1070,2819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" adj="-11796480,,5400" path="m469909,l3481070,r,l3481070,2349491v,259524,-210385,469909,-469909,469909l,2819400r,l,469909c,210385,210385,,469909,xe" filled="f" strokecolor="#243f60 [1604]" strokeweight="2pt">
                <v:stroke joinstyle="miter"/>
                <v:formulas/>
                <v:path arrowok="t" o:connecttype="custom" o:connectlocs="469909,0;3481070,0;3481070,0;3481070,2349491;3011161,2819400;0,2819400;0,2819400;0,469909;469909,0" o:connectangles="0,0,0,0,0,0,0,0,0" textboxrect="0,0,3481070,2819400"/>
                <v:textbox>
                  <w:txbxContent>
                    <w:p w14:paraId="56EDC4B4"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＜テーマ＞</w:t>
                      </w:r>
                    </w:p>
                    <w:p w14:paraId="7AA01576" w14:textId="77777777" w:rsidR="003D1B84"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生産現場の問題解決</w:t>
                      </w:r>
                    </w:p>
                    <w:p w14:paraId="6A645B88" w14:textId="77777777" w:rsidR="005241FD" w:rsidRPr="00524F33" w:rsidRDefault="005241FD" w:rsidP="006655CB">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＜対象＞</w:t>
                      </w:r>
                    </w:p>
                    <w:p w14:paraId="2718606D" w14:textId="77777777" w:rsidR="005241FD" w:rsidRPr="00B55F1D" w:rsidRDefault="005241FD" w:rsidP="00B55F1D">
                      <w:pPr>
                        <w:spacing w:line="320" w:lineRule="exact"/>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生産管理部門や現場リーダーで生産問題を</w:t>
                      </w:r>
                      <w:r w:rsidRPr="00524F33">
                        <w:rPr>
                          <w:rFonts w:asciiTheme="majorEastAsia" w:eastAsiaTheme="majorEastAsia" w:hAnsiTheme="majorEastAsia"/>
                          <w:color w:val="000000" w:themeColor="text1"/>
                          <w:sz w:val="24"/>
                          <w:szCs w:val="26"/>
                        </w:rPr>
                        <w:t>改善</w:t>
                      </w:r>
                      <w:r w:rsidRPr="00524F33">
                        <w:rPr>
                          <w:rFonts w:asciiTheme="majorEastAsia" w:eastAsiaTheme="majorEastAsia" w:hAnsiTheme="majorEastAsia" w:hint="eastAsia"/>
                          <w:color w:val="000000" w:themeColor="text1"/>
                          <w:sz w:val="24"/>
                          <w:szCs w:val="26"/>
                        </w:rPr>
                        <w:t>したい</w:t>
                      </w:r>
                      <w:r w:rsidRPr="00524F33">
                        <w:rPr>
                          <w:rFonts w:asciiTheme="majorEastAsia" w:eastAsiaTheme="majorEastAsia" w:hAnsiTheme="majorEastAsia"/>
                          <w:color w:val="000000" w:themeColor="text1"/>
                          <w:sz w:val="24"/>
                          <w:szCs w:val="26"/>
                        </w:rPr>
                        <w:t>人</w:t>
                      </w:r>
                    </w:p>
                    <w:p w14:paraId="6D37FE47" w14:textId="77777777" w:rsidR="005241FD" w:rsidRPr="00524F33" w:rsidRDefault="006F239D" w:rsidP="006655CB">
                      <w:pPr>
                        <w:spacing w:line="320" w:lineRule="exact"/>
                        <w:jc w:val="left"/>
                        <w:rPr>
                          <w:rFonts w:asciiTheme="majorEastAsia" w:eastAsiaTheme="majorEastAsia" w:hAnsiTheme="majorEastAsia"/>
                          <w:color w:val="000000" w:themeColor="text1"/>
                          <w:sz w:val="24"/>
                          <w:szCs w:val="26"/>
                        </w:rPr>
                      </w:pPr>
                      <w:r>
                        <w:rPr>
                          <w:rFonts w:asciiTheme="majorEastAsia" w:eastAsiaTheme="majorEastAsia" w:hAnsiTheme="majorEastAsia" w:hint="eastAsia"/>
                          <w:color w:val="000000" w:themeColor="text1"/>
                          <w:sz w:val="24"/>
                          <w:szCs w:val="26"/>
                        </w:rPr>
                        <w:t>＜</w:t>
                      </w:r>
                      <w:r w:rsidRPr="00922E23">
                        <w:rPr>
                          <w:rFonts w:ascii="ＭＳ Ｐゴシック" w:eastAsia="ＭＳ Ｐゴシック" w:hAnsi="ＭＳ Ｐゴシック" w:hint="eastAsia"/>
                          <w:color w:val="000000" w:themeColor="text1"/>
                          <w:sz w:val="24"/>
                          <w:szCs w:val="26"/>
                        </w:rPr>
                        <w:t>講義</w:t>
                      </w:r>
                      <w:r w:rsidRPr="00922E23">
                        <w:rPr>
                          <w:rFonts w:ascii="ＭＳ Ｐゴシック" w:eastAsia="ＭＳ Ｐゴシック" w:hAnsi="ＭＳ Ｐゴシック"/>
                          <w:color w:val="000000" w:themeColor="text1"/>
                          <w:sz w:val="24"/>
                          <w:szCs w:val="26"/>
                        </w:rPr>
                        <w:t>の</w:t>
                      </w:r>
                      <w:r w:rsidRPr="00922E23">
                        <w:rPr>
                          <w:rFonts w:ascii="ＭＳ Ｐゴシック" w:eastAsia="ＭＳ Ｐゴシック" w:hAnsi="ＭＳ Ｐゴシック" w:hint="eastAsia"/>
                          <w:color w:val="000000" w:themeColor="text1"/>
                          <w:sz w:val="24"/>
                          <w:szCs w:val="26"/>
                        </w:rPr>
                        <w:t>基本的な視点</w:t>
                      </w:r>
                      <w:r w:rsidR="005241FD" w:rsidRPr="00524F33">
                        <w:rPr>
                          <w:rFonts w:asciiTheme="majorEastAsia" w:eastAsiaTheme="majorEastAsia" w:hAnsiTheme="majorEastAsia" w:hint="eastAsia"/>
                          <w:color w:val="000000" w:themeColor="text1"/>
                          <w:sz w:val="24"/>
                          <w:szCs w:val="26"/>
                        </w:rPr>
                        <w:t>＞</w:t>
                      </w:r>
                    </w:p>
                    <w:p w14:paraId="1822CAFA" w14:textId="77777777" w:rsidR="005241FD" w:rsidRPr="00524F33" w:rsidRDefault="005241FD" w:rsidP="008113B1">
                      <w:pPr>
                        <w:spacing w:line="320" w:lineRule="exact"/>
                        <w:ind w:left="240" w:hangingChars="100" w:hanging="240"/>
                        <w:jc w:val="left"/>
                        <w:rPr>
                          <w:rFonts w:asciiTheme="majorEastAsia" w:eastAsiaTheme="majorEastAsia" w:hAnsiTheme="majorEastAsia"/>
                          <w:color w:val="000000" w:themeColor="text1"/>
                          <w:sz w:val="24"/>
                          <w:szCs w:val="26"/>
                        </w:rPr>
                      </w:pPr>
                      <w:r w:rsidRPr="00524F33">
                        <w:rPr>
                          <w:rFonts w:asciiTheme="majorEastAsia" w:eastAsiaTheme="majorEastAsia" w:hAnsiTheme="majorEastAsia" w:hint="eastAsia"/>
                          <w:color w:val="000000" w:themeColor="text1"/>
                          <w:sz w:val="24"/>
                          <w:szCs w:val="26"/>
                        </w:rPr>
                        <w:t>・生産活動を上手にコントロールする</w:t>
                      </w:r>
                      <w:r w:rsidRPr="00524F33">
                        <w:rPr>
                          <w:rFonts w:asciiTheme="majorEastAsia" w:eastAsiaTheme="majorEastAsia" w:hAnsiTheme="majorEastAsia"/>
                          <w:color w:val="000000" w:themeColor="text1"/>
                          <w:sz w:val="24"/>
                          <w:szCs w:val="26"/>
                        </w:rPr>
                        <w:t>知識</w:t>
                      </w:r>
                      <w:r w:rsidRPr="00524F33">
                        <w:rPr>
                          <w:rFonts w:asciiTheme="majorEastAsia" w:eastAsiaTheme="majorEastAsia" w:hAnsiTheme="majorEastAsia" w:hint="eastAsia"/>
                          <w:color w:val="000000" w:themeColor="text1"/>
                          <w:sz w:val="24"/>
                          <w:szCs w:val="26"/>
                        </w:rPr>
                        <w:t>を基礎から学習します。</w:t>
                      </w:r>
                    </w:p>
                    <w:p w14:paraId="09D1A2EE" w14:textId="77777777" w:rsidR="005241FD" w:rsidRPr="00524F33" w:rsidRDefault="005241FD" w:rsidP="00E003B6">
                      <w:pPr>
                        <w:spacing w:line="320" w:lineRule="exact"/>
                        <w:ind w:left="240" w:hangingChars="100" w:hanging="240"/>
                        <w:jc w:val="left"/>
                        <w:rPr>
                          <w:rFonts w:asciiTheme="majorEastAsia" w:eastAsiaTheme="majorEastAsia" w:hAnsiTheme="majorEastAsia"/>
                          <w:color w:val="000000" w:themeColor="text1"/>
                          <w:sz w:val="24"/>
                          <w:szCs w:val="24"/>
                        </w:rPr>
                      </w:pPr>
                      <w:r w:rsidRPr="00524F33">
                        <w:rPr>
                          <w:rFonts w:asciiTheme="majorEastAsia" w:eastAsiaTheme="majorEastAsia" w:hAnsiTheme="majorEastAsia" w:hint="eastAsia"/>
                          <w:color w:val="000000" w:themeColor="text1"/>
                          <w:sz w:val="24"/>
                          <w:szCs w:val="24"/>
                        </w:rPr>
                        <w:t>・「ＩＥ</w:t>
                      </w:r>
                      <w:r>
                        <w:rPr>
                          <w:rFonts w:asciiTheme="majorEastAsia" w:eastAsiaTheme="majorEastAsia" w:hAnsiTheme="majorEastAsia" w:hint="eastAsia"/>
                          <w:color w:val="000000" w:themeColor="text1"/>
                          <w:sz w:val="24"/>
                          <w:szCs w:val="24"/>
                        </w:rPr>
                        <w:t>七</w:t>
                      </w:r>
                      <w:r w:rsidRPr="00524F33">
                        <w:rPr>
                          <w:rFonts w:asciiTheme="majorEastAsia" w:eastAsiaTheme="majorEastAsia" w:hAnsiTheme="majorEastAsia" w:hint="eastAsia"/>
                          <w:color w:val="000000" w:themeColor="text1"/>
                          <w:sz w:val="24"/>
                          <w:szCs w:val="24"/>
                        </w:rPr>
                        <w:t>つ道具」と「ワークサンプリング手法」を勉強してムダの発見の仕方を体得します（座学と演習）</w:t>
                      </w:r>
                    </w:p>
                    <w:p w14:paraId="4A642A39" w14:textId="77777777" w:rsidR="005241FD" w:rsidRPr="00C82C16" w:rsidRDefault="005241FD" w:rsidP="003B3255">
                      <w:pPr>
                        <w:spacing w:line="300" w:lineRule="exact"/>
                        <w:jc w:val="left"/>
                        <w:rPr>
                          <w:rFonts w:asciiTheme="majorEastAsia" w:eastAsiaTheme="majorEastAsia" w:hAnsiTheme="majorEastAsia"/>
                          <w:color w:val="000000" w:themeColor="text1"/>
                          <w:sz w:val="24"/>
                          <w:szCs w:val="24"/>
                        </w:rPr>
                      </w:pPr>
                      <w:r w:rsidRPr="00C82C16">
                        <w:rPr>
                          <w:rFonts w:asciiTheme="majorEastAsia" w:eastAsiaTheme="majorEastAsia" w:hAnsiTheme="majorEastAsia" w:hint="eastAsia"/>
                          <w:color w:val="000000" w:themeColor="text1"/>
                          <w:sz w:val="24"/>
                          <w:szCs w:val="24"/>
                        </w:rPr>
                        <w:t>・改善成功事例をＤＶＤ・写真で学びます</w:t>
                      </w:r>
                    </w:p>
                    <w:p w14:paraId="7FB4BB86"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538AF652"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15187E56"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67B354D9"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65CAFE18"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3782C2D3"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r w:rsidRPr="00524F33">
                        <w:rPr>
                          <w:rFonts w:asciiTheme="majorEastAsia" w:eastAsiaTheme="majorEastAsia" w:hAnsiTheme="majorEastAsia" w:hint="eastAsia"/>
                          <w:color w:val="000000" w:themeColor="text1"/>
                          <w:sz w:val="22"/>
                          <w:szCs w:val="24"/>
                        </w:rPr>
                        <w:t>・</w:t>
                      </w:r>
                    </w:p>
                    <w:p w14:paraId="2E78E5E8" w14:textId="77777777" w:rsidR="005241FD" w:rsidRPr="00524F33" w:rsidRDefault="005241FD" w:rsidP="00DA4F0D">
                      <w:pPr>
                        <w:spacing w:line="300" w:lineRule="exact"/>
                        <w:jc w:val="left"/>
                        <w:rPr>
                          <w:rFonts w:asciiTheme="majorEastAsia" w:eastAsiaTheme="majorEastAsia" w:hAnsiTheme="majorEastAsia"/>
                          <w:color w:val="000000" w:themeColor="text1"/>
                          <w:sz w:val="22"/>
                          <w:szCs w:val="24"/>
                        </w:rPr>
                      </w:pPr>
                    </w:p>
                    <w:p w14:paraId="6F18B32B"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p w14:paraId="219E7A2D" w14:textId="77777777" w:rsidR="005241FD" w:rsidRPr="00524F33" w:rsidRDefault="005241FD" w:rsidP="00DA4F0D">
                      <w:pPr>
                        <w:spacing w:line="300" w:lineRule="exact"/>
                        <w:jc w:val="left"/>
                        <w:rPr>
                          <w:rFonts w:asciiTheme="majorEastAsia" w:eastAsiaTheme="majorEastAsia" w:hAnsiTheme="majorEastAsia"/>
                          <w:color w:val="000000" w:themeColor="text1"/>
                          <w:sz w:val="20"/>
                        </w:rPr>
                      </w:pPr>
                    </w:p>
                  </w:txbxContent>
                </v:textbox>
              </v:shape>
            </w:pict>
          </mc:Fallback>
        </mc:AlternateContent>
      </w:r>
      <w:r w:rsidR="00A43023" w:rsidRPr="00FC7F14">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664896" behindDoc="0" locked="0" layoutInCell="1" allowOverlap="1" wp14:anchorId="44383AFB" wp14:editId="3C3B8115">
                <wp:simplePos x="0" y="0"/>
                <wp:positionH relativeFrom="column">
                  <wp:posOffset>97155</wp:posOffset>
                </wp:positionH>
                <wp:positionV relativeFrom="paragraph">
                  <wp:posOffset>8255</wp:posOffset>
                </wp:positionV>
                <wp:extent cx="6219825" cy="47625"/>
                <wp:effectExtent l="0" t="0" r="9525" b="9525"/>
                <wp:wrapNone/>
                <wp:docPr id="1" name="正方形/長方形 1"/>
                <wp:cNvGraphicFramePr/>
                <a:graphic xmlns:a="http://schemas.openxmlformats.org/drawingml/2006/main">
                  <a:graphicData uri="http://schemas.microsoft.com/office/word/2010/wordprocessingShape">
                    <wps:wsp>
                      <wps:cNvSpPr/>
                      <wps:spPr>
                        <a:xfrm flipV="1">
                          <a:off x="0" y="0"/>
                          <a:ext cx="6219825" cy="476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485E" id="正方形/長方形 1" o:spid="_x0000_s1026" style="position:absolute;left:0;text-align:left;margin-left:7.65pt;margin-top:.65pt;width:489.75pt;height:3.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" fillcolor="#bfbfbf [2412]" stroked="f" strokeweight="2pt"/>
            </w:pict>
          </mc:Fallback>
        </mc:AlternateContent>
      </w:r>
    </w:p>
    <w:p w14:paraId="2B78369A" w14:textId="77777777" w:rsidR="002178CC" w:rsidRPr="00FC7F14" w:rsidRDefault="002178CC" w:rsidP="00DA4F0D">
      <w:pPr>
        <w:rPr>
          <w:rFonts w:ascii="ＭＳ Ｐゴシック" w:eastAsia="ＭＳ Ｐゴシック" w:hAnsi="ＭＳ Ｐゴシック"/>
        </w:rPr>
      </w:pPr>
    </w:p>
    <w:p w14:paraId="3DD38424" w14:textId="77777777" w:rsidR="002178CC" w:rsidRPr="00FC7F14" w:rsidRDefault="002178CC" w:rsidP="00DA4F0D">
      <w:pPr>
        <w:rPr>
          <w:rFonts w:ascii="ＭＳ Ｐゴシック" w:eastAsia="ＭＳ Ｐゴシック" w:hAnsi="ＭＳ Ｐゴシック"/>
        </w:rPr>
      </w:pPr>
    </w:p>
    <w:p w14:paraId="76813CE1" w14:textId="77777777" w:rsidR="00DA4F0D" w:rsidRPr="00FC7F14" w:rsidRDefault="00DA4F0D" w:rsidP="00DA4F0D">
      <w:pPr>
        <w:rPr>
          <w:rFonts w:ascii="ＭＳ Ｐゴシック" w:eastAsia="ＭＳ Ｐゴシック" w:hAnsi="ＭＳ Ｐゴシック"/>
        </w:rPr>
      </w:pPr>
    </w:p>
    <w:p w14:paraId="570981D7" w14:textId="77777777" w:rsidR="00DA4F0D" w:rsidRPr="00FC7F14" w:rsidRDefault="00DA4F0D" w:rsidP="00DA4F0D">
      <w:pPr>
        <w:rPr>
          <w:rFonts w:ascii="ＭＳ Ｐゴシック" w:eastAsia="ＭＳ Ｐゴシック" w:hAnsi="ＭＳ Ｐゴシック"/>
        </w:rPr>
      </w:pPr>
    </w:p>
    <w:p w14:paraId="22C709EC" w14:textId="77777777" w:rsidR="00DA4F0D" w:rsidRPr="00FC7F14" w:rsidRDefault="00DA4F0D" w:rsidP="00DA4F0D">
      <w:pPr>
        <w:rPr>
          <w:rFonts w:ascii="ＭＳ Ｐゴシック" w:eastAsia="ＭＳ Ｐゴシック" w:hAnsi="ＭＳ Ｐゴシック"/>
        </w:rPr>
      </w:pPr>
    </w:p>
    <w:p w14:paraId="48D45D07" w14:textId="77777777" w:rsidR="00940101" w:rsidRPr="00FC7F14" w:rsidRDefault="00940101">
      <w:pPr>
        <w:rPr>
          <w:rFonts w:ascii="ＭＳ Ｐゴシック" w:eastAsia="ＭＳ Ｐゴシック" w:hAnsi="ＭＳ Ｐゴシック"/>
        </w:rPr>
      </w:pPr>
    </w:p>
    <w:p w14:paraId="1601BB86" w14:textId="77777777" w:rsidR="00673C7D" w:rsidRPr="00FC7F14" w:rsidRDefault="00673C7D" w:rsidP="00CE690D">
      <w:pPr>
        <w:rPr>
          <w:rFonts w:ascii="ＭＳ Ｐゴシック" w:eastAsia="ＭＳ Ｐゴシック" w:hAnsi="ＭＳ Ｐゴシック"/>
          <w:b/>
          <w:sz w:val="44"/>
          <w:szCs w:val="44"/>
        </w:rPr>
      </w:pPr>
    </w:p>
    <w:p w14:paraId="5B83BF52" w14:textId="77777777" w:rsidR="00D8485E" w:rsidRPr="00FC7F14" w:rsidRDefault="00D8485E">
      <w:pPr>
        <w:rPr>
          <w:rFonts w:ascii="ＭＳ Ｐゴシック" w:eastAsia="ＭＳ Ｐゴシック" w:hAnsi="ＭＳ Ｐゴシック"/>
        </w:rPr>
      </w:pPr>
    </w:p>
    <w:p w14:paraId="684F9D1B" w14:textId="77777777" w:rsidR="00D8485E" w:rsidRPr="00FC7F14" w:rsidRDefault="00D8485E">
      <w:pPr>
        <w:rPr>
          <w:rFonts w:ascii="ＭＳ Ｐゴシック" w:eastAsia="ＭＳ Ｐゴシック" w:hAnsi="ＭＳ Ｐゴシック"/>
        </w:rPr>
      </w:pPr>
    </w:p>
    <w:p w14:paraId="514AF95D" w14:textId="77777777" w:rsidR="00D8485E" w:rsidRPr="00FC7F14" w:rsidRDefault="00D8485E">
      <w:pPr>
        <w:rPr>
          <w:rFonts w:ascii="ＭＳ Ｐゴシック" w:eastAsia="ＭＳ Ｐゴシック" w:hAnsi="ＭＳ Ｐゴシック"/>
        </w:rPr>
      </w:pPr>
    </w:p>
    <w:p w14:paraId="444D357C" w14:textId="77777777" w:rsidR="00B55F1D" w:rsidRPr="00FC7F14" w:rsidRDefault="00B55F1D">
      <w:pPr>
        <w:rPr>
          <w:rFonts w:ascii="ＭＳ Ｐゴシック" w:eastAsia="ＭＳ Ｐゴシック" w:hAnsi="ＭＳ Ｐゴシック"/>
        </w:rPr>
      </w:pPr>
    </w:p>
    <w:p w14:paraId="6109A193" w14:textId="77777777" w:rsidR="00D04EA3" w:rsidRPr="00FC7F14" w:rsidRDefault="00D04EA3" w:rsidP="00D04EA3">
      <w:pPr>
        <w:spacing w:line="540" w:lineRule="exact"/>
        <w:jc w:val="lef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w:t>
      </w:r>
      <w:r w:rsidRPr="00FC7F14">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666944" behindDoc="0" locked="0" layoutInCell="1" allowOverlap="1" wp14:anchorId="51D3CA8F" wp14:editId="450EB82D">
                <wp:simplePos x="0" y="0"/>
                <wp:positionH relativeFrom="column">
                  <wp:posOffset>-7620</wp:posOffset>
                </wp:positionH>
                <wp:positionV relativeFrom="paragraph">
                  <wp:posOffset>314959</wp:posOffset>
                </wp:positionV>
                <wp:extent cx="6219825" cy="48141"/>
                <wp:effectExtent l="0" t="0" r="9525" b="9525"/>
                <wp:wrapNone/>
                <wp:docPr id="22" name="正方形/長方形 22"/>
                <wp:cNvGraphicFramePr/>
                <a:graphic xmlns:a="http://schemas.openxmlformats.org/drawingml/2006/main">
                  <a:graphicData uri="http://schemas.microsoft.com/office/word/2010/wordprocessingShape">
                    <wps:wsp>
                      <wps:cNvSpPr/>
                      <wps:spPr>
                        <a:xfrm flipV="1">
                          <a:off x="0" y="0"/>
                          <a:ext cx="6219825" cy="4814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18045" id="正方形/長方形 22" o:spid="_x0000_s1026" style="position:absolute;left:0;text-align:left;margin-left:-.6pt;margin-top:24.8pt;width:489.75pt;height:3.8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" fillcolor="#bfbfbf [2412]" stroked="f" strokeweight="2pt"/>
            </w:pict>
          </mc:Fallback>
        </mc:AlternateContent>
      </w: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日程と場所について</w:t>
      </w:r>
    </w:p>
    <w:p w14:paraId="498861D6" w14:textId="2D236DC6" w:rsidR="00FA2D1D" w:rsidRPr="00FC7F14" w:rsidRDefault="00D04EA3" w:rsidP="00FA2D1D">
      <w:pPr>
        <w:spacing w:line="500" w:lineRule="exact"/>
        <w:ind w:firstLineChars="100" w:firstLine="240"/>
        <w:jc w:val="left"/>
        <w:rPr>
          <w:rFonts w:ascii="ＭＳ Ｐゴシック" w:eastAsia="ＭＳ Ｐゴシック" w:hAnsi="ＭＳ Ｐゴシック"/>
          <w:sz w:val="24"/>
          <w:szCs w:val="24"/>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日　程／第1回</w:t>
      </w:r>
      <w:r w:rsidR="008113B1" w:rsidRPr="00FC7F14">
        <w:rPr>
          <w:rFonts w:ascii="ＭＳ Ｐゴシック" w:eastAsia="ＭＳ Ｐゴシック" w:hAnsi="ＭＳ Ｐゴシック" w:hint="eastAsia"/>
          <w:sz w:val="24"/>
          <w:szCs w:val="24"/>
        </w:rPr>
        <w:t>目</w:t>
      </w:r>
      <w:r w:rsidR="00B55F1D">
        <w:rPr>
          <w:rFonts w:ascii="ＭＳ Ｐゴシック" w:eastAsia="ＭＳ Ｐゴシック" w:hAnsi="ＭＳ Ｐゴシック" w:hint="eastAsia"/>
          <w:sz w:val="24"/>
          <w:szCs w:val="24"/>
        </w:rPr>
        <w:t xml:space="preserve"> 202</w:t>
      </w:r>
      <w:r w:rsidR="005C3CE7">
        <w:rPr>
          <w:rFonts w:ascii="ＭＳ Ｐゴシック" w:eastAsia="ＭＳ Ｐゴシック" w:hAnsi="ＭＳ Ｐゴシック"/>
          <w:sz w:val="24"/>
          <w:szCs w:val="24"/>
        </w:rPr>
        <w:t>3</w:t>
      </w:r>
      <w:r w:rsidR="005A14D4" w:rsidRPr="00FC7F14">
        <w:rPr>
          <w:rFonts w:ascii="ＭＳ Ｐゴシック" w:eastAsia="ＭＳ Ｐゴシック" w:hAnsi="ＭＳ Ｐゴシック" w:hint="eastAsia"/>
          <w:sz w:val="24"/>
          <w:szCs w:val="24"/>
        </w:rPr>
        <w:t>年</w:t>
      </w:r>
      <w:r w:rsidR="005C3CE7">
        <w:rPr>
          <w:rFonts w:ascii="ＭＳ Ｐゴシック" w:eastAsia="ＭＳ Ｐゴシック" w:hAnsi="ＭＳ Ｐゴシック"/>
          <w:sz w:val="24"/>
          <w:szCs w:val="24"/>
        </w:rPr>
        <w:t>8</w:t>
      </w:r>
      <w:r w:rsidR="00B13BF0" w:rsidRPr="00FC7F14">
        <w:rPr>
          <w:rFonts w:ascii="ＭＳ Ｐゴシック" w:eastAsia="ＭＳ Ｐゴシック" w:hAnsi="ＭＳ Ｐゴシック" w:hint="eastAsia"/>
          <w:sz w:val="24"/>
          <w:szCs w:val="24"/>
        </w:rPr>
        <w:t>月</w:t>
      </w:r>
      <w:r w:rsidR="008113B1" w:rsidRPr="00FC7F14">
        <w:rPr>
          <w:rFonts w:ascii="ＭＳ Ｐゴシック" w:eastAsia="ＭＳ Ｐゴシック" w:hAnsi="ＭＳ Ｐゴシック" w:hint="eastAsia"/>
          <w:sz w:val="24"/>
          <w:szCs w:val="24"/>
        </w:rPr>
        <w:t xml:space="preserve"> </w:t>
      </w:r>
      <w:r w:rsidR="00B55F1D">
        <w:rPr>
          <w:rFonts w:ascii="ＭＳ Ｐゴシック" w:eastAsia="ＭＳ Ｐゴシック" w:hAnsi="ＭＳ Ｐゴシック"/>
          <w:sz w:val="24"/>
          <w:szCs w:val="24"/>
        </w:rPr>
        <w:t>2</w:t>
      </w:r>
      <w:r w:rsidR="005C3CE7">
        <w:rPr>
          <w:rFonts w:ascii="ＭＳ Ｐゴシック" w:eastAsia="ＭＳ Ｐゴシック" w:hAnsi="ＭＳ Ｐゴシック"/>
          <w:sz w:val="24"/>
          <w:szCs w:val="24"/>
        </w:rPr>
        <w:t>1</w:t>
      </w:r>
      <w:r w:rsidR="00B13BF0" w:rsidRPr="00FC7F14">
        <w:rPr>
          <w:rFonts w:ascii="ＭＳ Ｐゴシック" w:eastAsia="ＭＳ Ｐゴシック" w:hAnsi="ＭＳ Ｐゴシック" w:hint="eastAsia"/>
          <w:sz w:val="24"/>
          <w:szCs w:val="24"/>
        </w:rPr>
        <w:t>日（</w:t>
      </w:r>
      <w:r w:rsidR="005C3CE7">
        <w:rPr>
          <w:rFonts w:ascii="ＭＳ Ｐゴシック" w:eastAsia="ＭＳ Ｐゴシック" w:hAnsi="ＭＳ Ｐゴシック" w:hint="eastAsia"/>
          <w:sz w:val="24"/>
          <w:szCs w:val="24"/>
        </w:rPr>
        <w:t>月</w:t>
      </w:r>
      <w:r w:rsidRPr="00FC7F14">
        <w:rPr>
          <w:rFonts w:ascii="ＭＳ Ｐゴシック" w:eastAsia="ＭＳ Ｐゴシック" w:hAnsi="ＭＳ Ｐゴシック" w:hint="eastAsia"/>
          <w:sz w:val="24"/>
          <w:szCs w:val="24"/>
        </w:rPr>
        <w:t>）</w:t>
      </w:r>
      <w:r w:rsidR="008113B1" w:rsidRPr="00FC7F14">
        <w:rPr>
          <w:rFonts w:ascii="ＭＳ Ｐゴシック" w:eastAsia="ＭＳ Ｐゴシック" w:hAnsi="ＭＳ Ｐゴシック" w:hint="eastAsia"/>
          <w:sz w:val="24"/>
          <w:szCs w:val="24"/>
        </w:rPr>
        <w:t xml:space="preserve"> </w:t>
      </w:r>
      <w:r w:rsidR="00FA2D1D" w:rsidRPr="00FC7F14">
        <w:rPr>
          <w:rFonts w:ascii="ＭＳ Ｐゴシック" w:eastAsia="ＭＳ Ｐゴシック" w:hAnsi="ＭＳ Ｐゴシック" w:hint="eastAsia"/>
          <w:sz w:val="24"/>
          <w:szCs w:val="24"/>
        </w:rPr>
        <w:t>午後</w:t>
      </w:r>
      <w:r w:rsidR="00716D1C">
        <w:rPr>
          <w:rFonts w:ascii="ＭＳ Ｐゴシック" w:eastAsia="ＭＳ Ｐゴシック" w:hAnsi="ＭＳ Ｐゴシック" w:hint="eastAsia"/>
          <w:sz w:val="24"/>
          <w:szCs w:val="24"/>
        </w:rPr>
        <w:t>1</w:t>
      </w:r>
      <w:r w:rsidRPr="00FC7F14">
        <w:rPr>
          <w:rFonts w:ascii="ＭＳ Ｐゴシック" w:eastAsia="ＭＳ Ｐゴシック" w:hAnsi="ＭＳ Ｐゴシック" w:hint="eastAsia"/>
          <w:sz w:val="24"/>
          <w:szCs w:val="24"/>
        </w:rPr>
        <w:t>時</w:t>
      </w:r>
      <w:r w:rsidR="008113B1" w:rsidRPr="00FC7F14">
        <w:rPr>
          <w:rFonts w:ascii="ＭＳ Ｐゴシック" w:eastAsia="ＭＳ Ｐゴシック" w:hAnsi="ＭＳ Ｐゴシック" w:hint="eastAsia"/>
          <w:sz w:val="24"/>
          <w:szCs w:val="24"/>
        </w:rPr>
        <w:t>0</w:t>
      </w:r>
      <w:r w:rsidR="008113B1" w:rsidRPr="00FC7F14">
        <w:rPr>
          <w:rFonts w:ascii="ＭＳ Ｐゴシック" w:eastAsia="ＭＳ Ｐゴシック" w:hAnsi="ＭＳ Ｐゴシック"/>
          <w:sz w:val="24"/>
          <w:szCs w:val="24"/>
        </w:rPr>
        <w:t>0</w:t>
      </w:r>
      <w:r w:rsidRPr="00FC7F14">
        <w:rPr>
          <w:rFonts w:ascii="ＭＳ Ｐゴシック" w:eastAsia="ＭＳ Ｐゴシック" w:hAnsi="ＭＳ Ｐゴシック" w:hint="eastAsia"/>
          <w:sz w:val="24"/>
          <w:szCs w:val="24"/>
        </w:rPr>
        <w:t>分</w:t>
      </w:r>
      <w:r w:rsidR="008113B1" w:rsidRPr="00FC7F14">
        <w:rPr>
          <w:rFonts w:ascii="ＭＳ Ｐゴシック" w:eastAsia="ＭＳ Ｐゴシック" w:hAnsi="ＭＳ Ｐゴシック" w:hint="eastAsia"/>
          <w:sz w:val="24"/>
          <w:szCs w:val="24"/>
        </w:rPr>
        <w:t xml:space="preserve"> </w:t>
      </w:r>
      <w:r w:rsidRPr="00FC7F14">
        <w:rPr>
          <w:rFonts w:ascii="ＭＳ Ｐゴシック" w:eastAsia="ＭＳ Ｐゴシック" w:hAnsi="ＭＳ Ｐゴシック" w:hint="eastAsia"/>
          <w:sz w:val="24"/>
          <w:szCs w:val="24"/>
        </w:rPr>
        <w:t>～</w:t>
      </w:r>
      <w:r w:rsidR="008113B1" w:rsidRPr="00FC7F14">
        <w:rPr>
          <w:rFonts w:ascii="ＭＳ Ｐゴシック" w:eastAsia="ＭＳ Ｐゴシック" w:hAnsi="ＭＳ Ｐゴシック" w:hint="eastAsia"/>
          <w:sz w:val="24"/>
          <w:szCs w:val="24"/>
        </w:rPr>
        <w:t xml:space="preserve"> </w:t>
      </w:r>
      <w:r w:rsidRPr="00FC7F14">
        <w:rPr>
          <w:rFonts w:ascii="ＭＳ Ｐゴシック" w:eastAsia="ＭＳ Ｐゴシック" w:hAnsi="ＭＳ Ｐゴシック" w:hint="eastAsia"/>
          <w:sz w:val="24"/>
          <w:szCs w:val="24"/>
        </w:rPr>
        <w:t>午後</w:t>
      </w:r>
      <w:r w:rsidR="00716D1C">
        <w:rPr>
          <w:rFonts w:ascii="ＭＳ Ｐゴシック" w:eastAsia="ＭＳ Ｐゴシック" w:hAnsi="ＭＳ Ｐゴシック"/>
          <w:sz w:val="24"/>
          <w:szCs w:val="24"/>
        </w:rPr>
        <w:t>4</w:t>
      </w:r>
      <w:r w:rsidRPr="00FC7F14">
        <w:rPr>
          <w:rFonts w:ascii="ＭＳ Ｐゴシック" w:eastAsia="ＭＳ Ｐゴシック" w:hAnsi="ＭＳ Ｐゴシック" w:hint="eastAsia"/>
          <w:sz w:val="24"/>
          <w:szCs w:val="24"/>
        </w:rPr>
        <w:t>時</w:t>
      </w:r>
      <w:r w:rsidR="008113B1" w:rsidRPr="00FC7F14">
        <w:rPr>
          <w:rFonts w:ascii="ＭＳ Ｐゴシック" w:eastAsia="ＭＳ Ｐゴシック" w:hAnsi="ＭＳ Ｐゴシック"/>
          <w:sz w:val="24"/>
          <w:szCs w:val="24"/>
        </w:rPr>
        <w:t>00</w:t>
      </w:r>
      <w:r w:rsidR="00FA2D1D" w:rsidRPr="00FC7F14">
        <w:rPr>
          <w:rFonts w:ascii="ＭＳ Ｐゴシック" w:eastAsia="ＭＳ Ｐゴシック" w:hAnsi="ＭＳ Ｐゴシック" w:hint="eastAsia"/>
          <w:sz w:val="24"/>
          <w:szCs w:val="24"/>
        </w:rPr>
        <w:t>分</w:t>
      </w:r>
      <w:r w:rsidR="005F3B52">
        <w:rPr>
          <w:rFonts w:ascii="ＭＳ Ｐゴシック" w:eastAsia="ＭＳ Ｐゴシック" w:hAnsi="ＭＳ Ｐゴシック" w:hint="eastAsia"/>
          <w:sz w:val="24"/>
          <w:szCs w:val="24"/>
        </w:rPr>
        <w:t>（３時間）</w:t>
      </w:r>
    </w:p>
    <w:p w14:paraId="101E3BFE" w14:textId="468B1C56" w:rsidR="00FA2D1D" w:rsidRPr="00FC7F14" w:rsidRDefault="00D04EA3" w:rsidP="00FA2D1D">
      <w:pPr>
        <w:spacing w:line="500" w:lineRule="exact"/>
        <w:ind w:firstLineChars="100" w:firstLine="240"/>
        <w:jc w:val="left"/>
        <w:rPr>
          <w:rFonts w:ascii="ＭＳ Ｐゴシック" w:eastAsia="ＭＳ Ｐゴシック" w:hAnsi="ＭＳ Ｐゴシック"/>
          <w:sz w:val="24"/>
          <w:szCs w:val="24"/>
        </w:rPr>
      </w:pPr>
      <w:r w:rsidRPr="00FC7F14">
        <w:rPr>
          <w:rFonts w:ascii="ＭＳ Ｐゴシック" w:eastAsia="ＭＳ Ｐゴシック" w:hAnsi="ＭＳ Ｐゴシック" w:hint="eastAsia"/>
          <w:sz w:val="24"/>
          <w:szCs w:val="24"/>
        </w:rPr>
        <w:t xml:space="preserve">　　　　　　　第2</w:t>
      </w:r>
      <w:r w:rsidR="00FA2D1D" w:rsidRPr="00FC7F14">
        <w:rPr>
          <w:rFonts w:ascii="ＭＳ Ｐゴシック" w:eastAsia="ＭＳ Ｐゴシック" w:hAnsi="ＭＳ Ｐゴシック" w:hint="eastAsia"/>
          <w:sz w:val="24"/>
          <w:szCs w:val="24"/>
        </w:rPr>
        <w:t>回目</w:t>
      </w:r>
      <w:r w:rsidR="005A14D4" w:rsidRPr="00FC7F14">
        <w:rPr>
          <w:rFonts w:ascii="ＭＳ Ｐゴシック" w:eastAsia="ＭＳ Ｐゴシック" w:hAnsi="ＭＳ Ｐゴシック" w:hint="eastAsia"/>
          <w:sz w:val="24"/>
          <w:szCs w:val="24"/>
        </w:rPr>
        <w:t xml:space="preserve"> 202</w:t>
      </w:r>
      <w:r w:rsidR="005C3CE7">
        <w:rPr>
          <w:rFonts w:ascii="ＭＳ Ｐゴシック" w:eastAsia="ＭＳ Ｐゴシック" w:hAnsi="ＭＳ Ｐゴシック"/>
          <w:sz w:val="24"/>
          <w:szCs w:val="24"/>
        </w:rPr>
        <w:t>3</w:t>
      </w:r>
      <w:r w:rsidR="005A14D4" w:rsidRPr="00FC7F14">
        <w:rPr>
          <w:rFonts w:ascii="ＭＳ Ｐゴシック" w:eastAsia="ＭＳ Ｐゴシック" w:hAnsi="ＭＳ Ｐゴシック" w:hint="eastAsia"/>
          <w:sz w:val="24"/>
          <w:szCs w:val="24"/>
        </w:rPr>
        <w:t>年</w:t>
      </w:r>
      <w:r w:rsidR="005C3CE7">
        <w:rPr>
          <w:rFonts w:ascii="ＭＳ Ｐゴシック" w:eastAsia="ＭＳ Ｐゴシック" w:hAnsi="ＭＳ Ｐゴシック"/>
          <w:sz w:val="24"/>
          <w:szCs w:val="24"/>
        </w:rPr>
        <w:t>8</w:t>
      </w:r>
      <w:r w:rsidR="008113B1" w:rsidRPr="00FC7F14">
        <w:rPr>
          <w:rFonts w:ascii="ＭＳ Ｐゴシック" w:eastAsia="ＭＳ Ｐゴシック" w:hAnsi="ＭＳ Ｐゴシック" w:hint="eastAsia"/>
          <w:sz w:val="24"/>
          <w:szCs w:val="24"/>
        </w:rPr>
        <w:t>月</w:t>
      </w:r>
      <w:r w:rsidR="00626A5E" w:rsidRPr="00FC7F14">
        <w:rPr>
          <w:rFonts w:ascii="ＭＳ Ｐゴシック" w:eastAsia="ＭＳ Ｐゴシック" w:hAnsi="ＭＳ Ｐゴシック" w:hint="eastAsia"/>
          <w:sz w:val="24"/>
          <w:szCs w:val="24"/>
        </w:rPr>
        <w:t xml:space="preserve"> </w:t>
      </w:r>
      <w:r w:rsidR="00716D1C">
        <w:rPr>
          <w:rFonts w:ascii="ＭＳ Ｐゴシック" w:eastAsia="ＭＳ Ｐゴシック" w:hAnsi="ＭＳ Ｐゴシック"/>
          <w:sz w:val="24"/>
          <w:szCs w:val="24"/>
        </w:rPr>
        <w:t>2</w:t>
      </w:r>
      <w:r w:rsidR="005C3CE7">
        <w:rPr>
          <w:rFonts w:ascii="ＭＳ Ｐゴシック" w:eastAsia="ＭＳ Ｐゴシック" w:hAnsi="ＭＳ Ｐゴシック"/>
          <w:sz w:val="24"/>
          <w:szCs w:val="24"/>
        </w:rPr>
        <w:t>8</w:t>
      </w:r>
      <w:r w:rsidR="008113B1" w:rsidRPr="00FC7F14">
        <w:rPr>
          <w:rFonts w:ascii="ＭＳ Ｐゴシック" w:eastAsia="ＭＳ Ｐゴシック" w:hAnsi="ＭＳ Ｐゴシック" w:hint="eastAsia"/>
          <w:sz w:val="24"/>
          <w:szCs w:val="24"/>
        </w:rPr>
        <w:t>日（</w:t>
      </w:r>
      <w:r w:rsidR="005C3CE7">
        <w:rPr>
          <w:rFonts w:ascii="ＭＳ Ｐゴシック" w:eastAsia="ＭＳ Ｐゴシック" w:hAnsi="ＭＳ Ｐゴシック" w:hint="eastAsia"/>
          <w:sz w:val="24"/>
          <w:szCs w:val="24"/>
        </w:rPr>
        <w:t>月</w:t>
      </w:r>
      <w:r w:rsidR="008113B1" w:rsidRPr="00FC7F14">
        <w:rPr>
          <w:rFonts w:ascii="ＭＳ Ｐゴシック" w:eastAsia="ＭＳ Ｐゴシック" w:hAnsi="ＭＳ Ｐゴシック" w:hint="eastAsia"/>
          <w:sz w:val="24"/>
          <w:szCs w:val="24"/>
        </w:rPr>
        <w:t>）</w:t>
      </w:r>
      <w:r w:rsidR="008113B1" w:rsidRPr="00FC7F14">
        <w:rPr>
          <w:rFonts w:ascii="ＭＳ Ｐゴシック" w:eastAsia="ＭＳ Ｐゴシック" w:hAnsi="ＭＳ Ｐゴシック"/>
          <w:sz w:val="24"/>
          <w:szCs w:val="24"/>
        </w:rPr>
        <w:t xml:space="preserve"> </w:t>
      </w:r>
      <w:r w:rsidR="008113B1" w:rsidRPr="00FC7F14">
        <w:rPr>
          <w:rFonts w:ascii="ＭＳ Ｐゴシック" w:eastAsia="ＭＳ Ｐゴシック" w:hAnsi="ＭＳ Ｐゴシック" w:hint="eastAsia"/>
          <w:sz w:val="24"/>
          <w:szCs w:val="24"/>
        </w:rPr>
        <w:t>午後</w:t>
      </w:r>
      <w:r w:rsidR="00716D1C">
        <w:rPr>
          <w:rFonts w:ascii="ＭＳ Ｐゴシック" w:eastAsia="ＭＳ Ｐゴシック" w:hAnsi="ＭＳ Ｐゴシック"/>
          <w:sz w:val="24"/>
          <w:szCs w:val="24"/>
        </w:rPr>
        <w:t>1</w:t>
      </w:r>
      <w:r w:rsidR="008113B1" w:rsidRPr="00FC7F14">
        <w:rPr>
          <w:rFonts w:ascii="ＭＳ Ｐゴシック" w:eastAsia="ＭＳ Ｐゴシック" w:hAnsi="ＭＳ Ｐゴシック" w:hint="eastAsia"/>
          <w:sz w:val="24"/>
          <w:szCs w:val="24"/>
        </w:rPr>
        <w:t>時0</w:t>
      </w:r>
      <w:r w:rsidR="008113B1" w:rsidRPr="00FC7F14">
        <w:rPr>
          <w:rFonts w:ascii="ＭＳ Ｐゴシック" w:eastAsia="ＭＳ Ｐゴシック" w:hAnsi="ＭＳ Ｐゴシック"/>
          <w:sz w:val="24"/>
          <w:szCs w:val="24"/>
        </w:rPr>
        <w:t>0</w:t>
      </w:r>
      <w:r w:rsidR="008113B1" w:rsidRPr="00FC7F14">
        <w:rPr>
          <w:rFonts w:ascii="ＭＳ Ｐゴシック" w:eastAsia="ＭＳ Ｐゴシック" w:hAnsi="ＭＳ Ｐゴシック" w:hint="eastAsia"/>
          <w:sz w:val="24"/>
          <w:szCs w:val="24"/>
        </w:rPr>
        <w:t>分　～ 午後</w:t>
      </w:r>
      <w:r w:rsidR="00716D1C">
        <w:rPr>
          <w:rFonts w:ascii="ＭＳ Ｐゴシック" w:eastAsia="ＭＳ Ｐゴシック" w:hAnsi="ＭＳ Ｐゴシック"/>
          <w:sz w:val="24"/>
          <w:szCs w:val="24"/>
        </w:rPr>
        <w:t>4</w:t>
      </w:r>
      <w:r w:rsidR="008113B1" w:rsidRPr="00FC7F14">
        <w:rPr>
          <w:rFonts w:ascii="ＭＳ Ｐゴシック" w:eastAsia="ＭＳ Ｐゴシック" w:hAnsi="ＭＳ Ｐゴシック" w:hint="eastAsia"/>
          <w:sz w:val="24"/>
          <w:szCs w:val="24"/>
        </w:rPr>
        <w:t>時0</w:t>
      </w:r>
      <w:r w:rsidR="008113B1" w:rsidRPr="00FC7F14">
        <w:rPr>
          <w:rFonts w:ascii="ＭＳ Ｐゴシック" w:eastAsia="ＭＳ Ｐゴシック" w:hAnsi="ＭＳ Ｐゴシック"/>
          <w:sz w:val="24"/>
          <w:szCs w:val="24"/>
        </w:rPr>
        <w:t>0</w:t>
      </w:r>
      <w:r w:rsidR="008113B1" w:rsidRPr="00FC7F14">
        <w:rPr>
          <w:rFonts w:ascii="ＭＳ Ｐゴシック" w:eastAsia="ＭＳ Ｐゴシック" w:hAnsi="ＭＳ Ｐゴシック" w:hint="eastAsia"/>
          <w:sz w:val="24"/>
          <w:szCs w:val="24"/>
        </w:rPr>
        <w:t>分</w:t>
      </w:r>
      <w:r w:rsidR="005F3B52">
        <w:rPr>
          <w:rFonts w:ascii="ＭＳ Ｐゴシック" w:eastAsia="ＭＳ Ｐゴシック" w:hAnsi="ＭＳ Ｐゴシック" w:hint="eastAsia"/>
          <w:sz w:val="24"/>
          <w:szCs w:val="24"/>
        </w:rPr>
        <w:t>（３時間）</w:t>
      </w:r>
    </w:p>
    <w:p w14:paraId="72F02C4D" w14:textId="77777777" w:rsidR="00D04EA3" w:rsidRPr="00894538" w:rsidRDefault="00D04EA3" w:rsidP="00D04EA3">
      <w:pPr>
        <w:spacing w:line="500" w:lineRule="exact"/>
        <w:ind w:firstLineChars="100" w:firstLine="240"/>
        <w:jc w:val="left"/>
        <w:rPr>
          <w:rFonts w:ascii="ＭＳ Ｐゴシック" w:eastAsia="ＭＳ Ｐゴシック" w:hAnsi="ＭＳ Ｐゴシック"/>
          <w:szCs w:val="21"/>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場　所／</w:t>
      </w:r>
      <w:r w:rsidR="00B13BF0" w:rsidRPr="00FC7F14">
        <w:rPr>
          <w:rFonts w:ascii="ＭＳ Ｐゴシック" w:eastAsia="ＭＳ Ｐゴシック" w:hAnsi="ＭＳ Ｐゴシック" w:hint="eastAsia"/>
          <w:sz w:val="24"/>
          <w:szCs w:val="24"/>
        </w:rPr>
        <w:t>諏訪商工会館</w:t>
      </w:r>
      <w:r w:rsidR="005F3B52">
        <w:rPr>
          <w:rFonts w:ascii="ＭＳ Ｐゴシック" w:eastAsia="ＭＳ Ｐゴシック" w:hAnsi="ＭＳ Ｐゴシック" w:hint="eastAsia"/>
          <w:sz w:val="24"/>
          <w:szCs w:val="24"/>
        </w:rPr>
        <w:t xml:space="preserve">　</w:t>
      </w:r>
      <w:r w:rsidR="00577DF0">
        <w:rPr>
          <w:rFonts w:ascii="ＭＳ Ｐゴシック" w:eastAsia="ＭＳ Ｐゴシック" w:hAnsi="ＭＳ Ｐゴシック" w:hint="eastAsia"/>
          <w:sz w:val="24"/>
          <w:szCs w:val="24"/>
        </w:rPr>
        <w:t>５</w:t>
      </w:r>
      <w:r w:rsidR="008113B1" w:rsidRPr="00894538">
        <w:rPr>
          <w:rFonts w:ascii="ＭＳ Ｐゴシック" w:eastAsia="ＭＳ Ｐゴシック" w:hAnsi="ＭＳ Ｐゴシック" w:hint="eastAsia"/>
          <w:sz w:val="24"/>
          <w:szCs w:val="24"/>
        </w:rPr>
        <w:t xml:space="preserve">Ｆ　</w:t>
      </w:r>
      <w:r w:rsidR="002C5B62" w:rsidRPr="00894538">
        <w:rPr>
          <w:rFonts w:ascii="ＭＳ Ｐゴシック" w:eastAsia="ＭＳ Ｐゴシック" w:hAnsi="ＭＳ Ｐゴシック" w:hint="eastAsia"/>
          <w:sz w:val="24"/>
          <w:szCs w:val="24"/>
        </w:rPr>
        <w:t>大</w:t>
      </w:r>
      <w:r w:rsidR="00626A5E" w:rsidRPr="00894538">
        <w:rPr>
          <w:rFonts w:ascii="ＭＳ Ｐゴシック" w:eastAsia="ＭＳ Ｐゴシック" w:hAnsi="ＭＳ Ｐゴシック" w:hint="eastAsia"/>
          <w:sz w:val="24"/>
          <w:szCs w:val="24"/>
        </w:rPr>
        <w:t>会議室</w:t>
      </w:r>
      <w:r w:rsidR="005F3B52">
        <w:rPr>
          <w:rFonts w:ascii="ＭＳ Ｐゴシック" w:eastAsia="ＭＳ Ｐゴシック" w:hAnsi="ＭＳ Ｐゴシック" w:hint="eastAsia"/>
          <w:sz w:val="24"/>
          <w:szCs w:val="24"/>
        </w:rPr>
        <w:t>（長野県諏訪市小和田南１４－７）</w:t>
      </w:r>
    </w:p>
    <w:p w14:paraId="02E08C8C" w14:textId="1559BA62" w:rsidR="00D04EA3" w:rsidRPr="00894538" w:rsidRDefault="00D04EA3" w:rsidP="0012534A">
      <w:pPr>
        <w:spacing w:line="500" w:lineRule="exact"/>
        <w:ind w:firstLineChars="100" w:firstLine="240"/>
        <w:jc w:val="left"/>
        <w:rPr>
          <w:rFonts w:ascii="ＭＳ Ｐゴシック" w:eastAsia="ＭＳ Ｐゴシック" w:hAnsi="ＭＳ Ｐゴシック"/>
          <w:szCs w:val="21"/>
        </w:rPr>
      </w:pPr>
      <w:r w:rsidRPr="00894538">
        <w:rPr>
          <w:rFonts w:ascii="ＭＳ Ｐゴシック" w:eastAsia="ＭＳ Ｐゴシック" w:hAnsi="ＭＳ Ｐゴシック" w:hint="eastAsia"/>
          <w:sz w:val="24"/>
          <w:szCs w:val="24"/>
        </w:rPr>
        <w:t>◆定　員／</w:t>
      </w:r>
      <w:r w:rsidR="00B13BF0" w:rsidRPr="00894538">
        <w:rPr>
          <w:rFonts w:ascii="ＭＳ Ｐゴシック" w:eastAsia="ＭＳ Ｐゴシック" w:hAnsi="ＭＳ Ｐゴシック" w:hint="eastAsia"/>
          <w:sz w:val="24"/>
          <w:szCs w:val="24"/>
        </w:rPr>
        <w:t>１</w:t>
      </w:r>
      <w:r w:rsidR="005B1A15">
        <w:rPr>
          <w:rFonts w:ascii="ＭＳ Ｐゴシック" w:eastAsia="ＭＳ Ｐゴシック" w:hAnsi="ＭＳ Ｐゴシック" w:hint="eastAsia"/>
          <w:sz w:val="24"/>
          <w:szCs w:val="24"/>
        </w:rPr>
        <w:t>５</w:t>
      </w:r>
      <w:r w:rsidRPr="00894538">
        <w:rPr>
          <w:rFonts w:ascii="ＭＳ Ｐゴシック" w:eastAsia="ＭＳ Ｐゴシック" w:hAnsi="ＭＳ Ｐゴシック" w:hint="eastAsia"/>
          <w:sz w:val="24"/>
          <w:szCs w:val="24"/>
        </w:rPr>
        <w:t xml:space="preserve">名（先着順）　</w:t>
      </w:r>
    </w:p>
    <w:p w14:paraId="7B7C9306" w14:textId="77777777" w:rsidR="003D1B84" w:rsidRDefault="00D04EA3" w:rsidP="003D1B84">
      <w:pPr>
        <w:spacing w:line="500" w:lineRule="exact"/>
        <w:ind w:firstLineChars="100" w:firstLine="240"/>
        <w:jc w:val="left"/>
        <w:rPr>
          <w:rFonts w:ascii="ＭＳ Ｐゴシック" w:eastAsia="ＭＳ Ｐゴシック" w:hAnsi="ＭＳ Ｐゴシック"/>
          <w:sz w:val="24"/>
          <w:szCs w:val="24"/>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講　師／</w:t>
      </w:r>
      <w:r w:rsidR="008113B1" w:rsidRPr="00FC7F14">
        <w:rPr>
          <w:rFonts w:ascii="ＭＳ Ｐゴシック" w:eastAsia="ＭＳ Ｐゴシック" w:hAnsi="ＭＳ Ｐゴシック" w:hint="eastAsia"/>
          <w:sz w:val="24"/>
          <w:szCs w:val="24"/>
        </w:rPr>
        <w:t xml:space="preserve">久保田　進　</w:t>
      </w:r>
      <w:r w:rsidRPr="00FC7F14">
        <w:rPr>
          <w:rFonts w:ascii="ＭＳ Ｐゴシック" w:eastAsia="ＭＳ Ｐゴシック" w:hAnsi="ＭＳ Ｐゴシック" w:hint="eastAsia"/>
          <w:sz w:val="24"/>
          <w:szCs w:val="24"/>
        </w:rPr>
        <w:t>氏　（諏訪圏ものづくり推進機構専門アドバイザー）</w:t>
      </w:r>
    </w:p>
    <w:p w14:paraId="752147E9" w14:textId="77777777" w:rsidR="003D1B84" w:rsidRPr="003D1B84" w:rsidRDefault="003D1B84" w:rsidP="003D1B84">
      <w:pPr>
        <w:spacing w:line="500" w:lineRule="exact"/>
        <w:ind w:firstLineChars="100" w:firstLine="240"/>
        <w:jc w:val="left"/>
        <w:rPr>
          <w:rFonts w:ascii="ＭＳ Ｐゴシック" w:eastAsia="ＭＳ Ｐゴシック" w:hAnsi="ＭＳ Ｐゴシック"/>
          <w:sz w:val="24"/>
          <w:szCs w:val="24"/>
        </w:rPr>
      </w:pPr>
    </w:p>
    <w:p w14:paraId="18D0BACB" w14:textId="77777777" w:rsidR="00DF6444" w:rsidRPr="00FC7F14" w:rsidRDefault="00FA2D1D" w:rsidP="00FC7F14">
      <w:pPr>
        <w:spacing w:line="0" w:lineRule="atLeast"/>
        <w:ind w:firstLineChars="200" w:firstLine="562"/>
        <w:jc w:val="left"/>
        <w:rPr>
          <w:rFonts w:ascii="ＭＳ Ｐゴシック" w:eastAsia="ＭＳ Ｐゴシック" w:hAnsi="ＭＳ Ｐゴシック"/>
          <w:b/>
          <w:sz w:val="28"/>
          <w:szCs w:val="28"/>
        </w:rPr>
      </w:pPr>
      <w:r w:rsidRPr="00FC7F14">
        <w:rPr>
          <w:rFonts w:ascii="ＭＳ Ｐゴシック" w:eastAsia="ＭＳ Ｐゴシック" w:hAnsi="ＭＳ Ｐゴシック"/>
          <w:b/>
          <w:noProof/>
          <w:sz w:val="28"/>
          <w:szCs w:val="28"/>
        </w:rPr>
        <w:drawing>
          <wp:anchor distT="0" distB="0" distL="114300" distR="114300" simplePos="0" relativeHeight="251638784" behindDoc="0" locked="0" layoutInCell="1" allowOverlap="1" wp14:anchorId="60BC6339" wp14:editId="3637697C">
            <wp:simplePos x="0" y="0"/>
            <wp:positionH relativeFrom="column">
              <wp:posOffset>3259455</wp:posOffset>
            </wp:positionH>
            <wp:positionV relativeFrom="paragraph">
              <wp:posOffset>22860</wp:posOffset>
            </wp:positionV>
            <wp:extent cx="2886075" cy="384810"/>
            <wp:effectExtent l="0" t="0" r="0" b="0"/>
            <wp:wrapNone/>
            <wp:docPr id="1028" name="Picture 4" descr="C:\Users\301049\Desktop\07_ポリテクセンターロゴデータ\19_1_ポリテク長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301049\Desktop\07_ポリテクセンターロゴデータ\19_1_ポリテク長野.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384810"/>
                    </a:xfrm>
                    <a:prstGeom prst="rect">
                      <a:avLst/>
                    </a:prstGeom>
                    <a:noFill/>
                  </pic:spPr>
                </pic:pic>
              </a:graphicData>
            </a:graphic>
            <wp14:sizeRelH relativeFrom="page">
              <wp14:pctWidth>0</wp14:pctWidth>
            </wp14:sizeRelH>
            <wp14:sizeRelV relativeFrom="page">
              <wp14:pctHeight>0</wp14:pctHeight>
            </wp14:sizeRelV>
          </wp:anchor>
        </w:drawing>
      </w:r>
      <w:r w:rsidR="00AD52C7" w:rsidRPr="00FC7F14">
        <w:rPr>
          <w:rFonts w:ascii="ＭＳ Ｐゴシック" w:eastAsia="ＭＳ Ｐゴシック" w:hAnsi="ＭＳ Ｐゴシック" w:hint="eastAsia"/>
          <w:b/>
          <w:sz w:val="28"/>
          <w:szCs w:val="28"/>
        </w:rPr>
        <w:t xml:space="preserve">諏訪圏ものづくり推進機構　</w:t>
      </w:r>
    </w:p>
    <w:p w14:paraId="1A9ACF0C" w14:textId="62A9A618" w:rsidR="00A3036D" w:rsidRPr="00FC7F14" w:rsidRDefault="00AD52C7" w:rsidP="007A7189">
      <w:pPr>
        <w:spacing w:line="0" w:lineRule="atLeast"/>
        <w:ind w:firstLineChars="500" w:firstLine="1405"/>
        <w:jc w:val="left"/>
        <w:rPr>
          <w:rFonts w:ascii="ＭＳ Ｐゴシック" w:eastAsia="ＭＳ Ｐゴシック" w:hAnsi="ＭＳ Ｐゴシック"/>
          <w:b/>
          <w:sz w:val="28"/>
          <w:szCs w:val="28"/>
        </w:rPr>
      </w:pPr>
      <w:r w:rsidRPr="00FC7F14">
        <w:rPr>
          <w:rFonts w:ascii="ＭＳ Ｐゴシック" w:eastAsia="ＭＳ Ｐゴシック" w:hAnsi="ＭＳ Ｐゴシック" w:hint="eastAsia"/>
          <w:b/>
          <w:sz w:val="28"/>
          <w:szCs w:val="28"/>
        </w:rPr>
        <w:t>企業体質</w:t>
      </w:r>
      <w:r w:rsidR="007A7189">
        <w:rPr>
          <w:rFonts w:ascii="ＭＳ Ｐゴシック" w:eastAsia="ＭＳ Ｐゴシック" w:hAnsi="ＭＳ Ｐゴシック" w:hint="eastAsia"/>
          <w:b/>
          <w:sz w:val="28"/>
          <w:szCs w:val="28"/>
        </w:rPr>
        <w:t>強化</w:t>
      </w:r>
      <w:r w:rsidRPr="00FC7F14">
        <w:rPr>
          <w:rFonts w:ascii="ＭＳ Ｐゴシック" w:eastAsia="ＭＳ Ｐゴシック" w:hAnsi="ＭＳ Ｐゴシック" w:hint="eastAsia"/>
          <w:b/>
          <w:sz w:val="28"/>
          <w:szCs w:val="28"/>
        </w:rPr>
        <w:t>部会</w:t>
      </w:r>
    </w:p>
    <w:p w14:paraId="4005B5E8" w14:textId="77777777" w:rsidR="00D07B25" w:rsidRPr="00FC7F14" w:rsidRDefault="00B55F1D" w:rsidP="00CF6C94">
      <w:pPr>
        <w:spacing w:line="540" w:lineRule="exact"/>
        <w:jc w:val="lef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r w:rsidRPr="00FC7F14">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06D6837B" wp14:editId="6E7EB975">
                <wp:simplePos x="0" y="0"/>
                <wp:positionH relativeFrom="margin">
                  <wp:align>center</wp:align>
                </wp:positionH>
                <wp:positionV relativeFrom="paragraph">
                  <wp:posOffset>86677</wp:posOffset>
                </wp:positionV>
                <wp:extent cx="6219825" cy="1309687"/>
                <wp:effectExtent l="0" t="0" r="28575" b="24130"/>
                <wp:wrapNone/>
                <wp:docPr id="7" name="正方形/長方形 7"/>
                <wp:cNvGraphicFramePr/>
                <a:graphic xmlns:a="http://schemas.openxmlformats.org/drawingml/2006/main">
                  <a:graphicData uri="http://schemas.microsoft.com/office/word/2010/wordprocessingShape">
                    <wps:wsp>
                      <wps:cNvSpPr/>
                      <wps:spPr>
                        <a:xfrm>
                          <a:off x="0" y="0"/>
                          <a:ext cx="6219825" cy="13096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D88372" w14:textId="77777777" w:rsidR="005241FD" w:rsidRPr="00B55F1D" w:rsidRDefault="005241FD" w:rsidP="00267629">
                            <w:pPr>
                              <w:rPr>
                                <w:rFonts w:ascii="ＭＳ Ｐゴシック" w:eastAsia="ＭＳ Ｐゴシック" w:hAnsi="ＭＳ Ｐゴシック"/>
                                <w:color w:val="000000" w:themeColor="text1"/>
                                <w:sz w:val="20"/>
                                <w:szCs w:val="20"/>
                              </w:rPr>
                            </w:pP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向上支援訓練</w:t>
                            </w:r>
                            <w:r w:rsidRPr="00E8338C">
                              <w:rPr>
                                <w:rFonts w:ascii="ＭＳ Ｐゴシック" w:eastAsia="ＭＳ Ｐゴシック" w:hAnsi="ＭＳ Ｐゴシック" w:hint="eastAsia"/>
                                <w:color w:val="000000" w:themeColor="text1"/>
                                <w:sz w:val="20"/>
                                <w:szCs w:val="20"/>
                              </w:rPr>
                              <w:t>とは、厚生労働省所管</w:t>
                            </w:r>
                            <w:r w:rsidRPr="00E8338C">
                              <w:rPr>
                                <w:rFonts w:ascii="ＭＳ Ｐゴシック" w:eastAsia="ＭＳ Ｐゴシック" w:hAnsi="ＭＳ Ｐゴシック"/>
                                <w:color w:val="000000" w:themeColor="text1"/>
                                <w:sz w:val="20"/>
                                <w:szCs w:val="20"/>
                              </w:rPr>
                              <w:t>の</w:t>
                            </w:r>
                            <w:r w:rsidRPr="00E8338C">
                              <w:rPr>
                                <w:rFonts w:ascii="ＭＳ Ｐゴシック" w:eastAsia="ＭＳ Ｐゴシック" w:hAnsi="ＭＳ Ｐゴシック" w:hint="eastAsia"/>
                                <w:color w:val="000000" w:themeColor="text1"/>
                                <w:sz w:val="20"/>
                                <w:szCs w:val="20"/>
                              </w:rPr>
                              <w:t>公的な職業</w:t>
                            </w:r>
                            <w:r w:rsidRPr="00E8338C">
                              <w:rPr>
                                <w:rFonts w:ascii="ＭＳ Ｐゴシック" w:eastAsia="ＭＳ Ｐゴシック" w:hAnsi="ＭＳ Ｐゴシック"/>
                                <w:color w:val="000000" w:themeColor="text1"/>
                                <w:sz w:val="20"/>
                                <w:szCs w:val="20"/>
                              </w:rPr>
                              <w:t>能力開発施設</w:t>
                            </w:r>
                            <w:r w:rsidRPr="00E8338C">
                              <w:rPr>
                                <w:rFonts w:ascii="ＭＳ Ｐゴシック" w:eastAsia="ＭＳ Ｐゴシック" w:hAnsi="ＭＳ Ｐゴシック" w:hint="eastAsia"/>
                                <w:color w:val="000000" w:themeColor="text1"/>
                                <w:sz w:val="20"/>
                                <w:szCs w:val="20"/>
                              </w:rPr>
                              <w:t>であるポリテクセンター</w:t>
                            </w:r>
                            <w:r w:rsidRPr="00E8338C">
                              <w:rPr>
                                <w:rFonts w:ascii="ＭＳ Ｐゴシック" w:eastAsia="ＭＳ Ｐゴシック" w:hAnsi="ＭＳ Ｐゴシック"/>
                                <w:color w:val="000000" w:themeColor="text1"/>
                                <w:sz w:val="20"/>
                                <w:szCs w:val="20"/>
                              </w:rPr>
                              <w:t>長野の</w:t>
                            </w: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w:t>
                            </w:r>
                            <w:r w:rsidRPr="00E8338C">
                              <w:rPr>
                                <w:rFonts w:ascii="ＭＳ Ｐゴシック" w:eastAsia="ＭＳ Ｐゴシック" w:hAnsi="ＭＳ Ｐゴシック" w:hint="eastAsia"/>
                                <w:color w:val="000000" w:themeColor="text1"/>
                                <w:sz w:val="20"/>
                                <w:szCs w:val="20"/>
                              </w:rPr>
                              <w:t>人材</w:t>
                            </w:r>
                            <w:r w:rsidRPr="00E8338C">
                              <w:rPr>
                                <w:rFonts w:ascii="ＭＳ Ｐゴシック" w:eastAsia="ＭＳ Ｐゴシック" w:hAnsi="ＭＳ Ｐゴシック"/>
                                <w:color w:val="000000" w:themeColor="text1"/>
                                <w:sz w:val="20"/>
                                <w:szCs w:val="20"/>
                              </w:rPr>
                              <w:t>育成</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センターが</w:t>
                            </w:r>
                            <w:r w:rsidRPr="00E8338C">
                              <w:rPr>
                                <w:rFonts w:ascii="ＭＳ Ｐゴシック" w:eastAsia="ＭＳ Ｐゴシック" w:hAnsi="ＭＳ Ｐゴシック" w:hint="eastAsia"/>
                                <w:color w:val="000000" w:themeColor="text1"/>
                                <w:sz w:val="20"/>
                                <w:szCs w:val="20"/>
                              </w:rPr>
                              <w:t>、</w:t>
                            </w:r>
                            <w:r w:rsidRPr="00E8338C">
                              <w:rPr>
                                <w:rFonts w:ascii="ＭＳ Ｐゴシック" w:eastAsia="ＭＳ Ｐゴシック" w:hAnsi="ＭＳ Ｐゴシック"/>
                                <w:color w:val="000000" w:themeColor="text1"/>
                                <w:sz w:val="20"/>
                                <w:szCs w:val="20"/>
                              </w:rPr>
                              <w:t>地域の</w:t>
                            </w:r>
                            <w:r w:rsidRPr="00E8338C">
                              <w:rPr>
                                <w:rFonts w:ascii="ＭＳ Ｐゴシック" w:eastAsia="ＭＳ Ｐゴシック" w:hAnsi="ＭＳ Ｐゴシック" w:hint="eastAsia"/>
                                <w:color w:val="000000" w:themeColor="text1"/>
                                <w:sz w:val="20"/>
                                <w:szCs w:val="20"/>
                              </w:rPr>
                              <w:t>中小</w:t>
                            </w:r>
                            <w:r w:rsidRPr="00E8338C">
                              <w:rPr>
                                <w:rFonts w:ascii="ＭＳ Ｐゴシック" w:eastAsia="ＭＳ Ｐゴシック" w:hAnsi="ＭＳ Ｐゴシック"/>
                                <w:color w:val="000000" w:themeColor="text1"/>
                                <w:sz w:val="20"/>
                                <w:szCs w:val="20"/>
                              </w:rPr>
                              <w:t>企業の生産性</w:t>
                            </w:r>
                            <w:r w:rsidRPr="00E8338C">
                              <w:rPr>
                                <w:rFonts w:ascii="ＭＳ Ｐゴシック" w:eastAsia="ＭＳ Ｐゴシック" w:hAnsi="ＭＳ Ｐゴシック" w:hint="eastAsia"/>
                                <w:color w:val="000000" w:themeColor="text1"/>
                                <w:sz w:val="20"/>
                                <w:szCs w:val="20"/>
                              </w:rPr>
                              <w:t>向上に関する</w:t>
                            </w:r>
                            <w:r w:rsidRPr="00E8338C">
                              <w:rPr>
                                <w:rFonts w:ascii="ＭＳ Ｐゴシック" w:eastAsia="ＭＳ Ｐゴシック" w:hAnsi="ＭＳ Ｐゴシック"/>
                                <w:color w:val="000000" w:themeColor="text1"/>
                                <w:sz w:val="20"/>
                                <w:szCs w:val="20"/>
                              </w:rPr>
                              <w:t>課題やニーズに</w:t>
                            </w:r>
                            <w:r w:rsidRPr="00E8338C">
                              <w:rPr>
                                <w:rFonts w:ascii="ＭＳ Ｐゴシック" w:eastAsia="ＭＳ Ｐゴシック" w:hAnsi="ＭＳ Ｐゴシック" w:hint="eastAsia"/>
                                <w:color w:val="000000" w:themeColor="text1"/>
                                <w:sz w:val="20"/>
                                <w:szCs w:val="20"/>
                              </w:rPr>
                              <w:t>対応した知識</w:t>
                            </w:r>
                            <w:r w:rsidRPr="00E8338C">
                              <w:rPr>
                                <w:rFonts w:ascii="ＭＳ Ｐゴシック" w:eastAsia="ＭＳ Ｐゴシック" w:hAnsi="ＭＳ Ｐゴシック"/>
                                <w:color w:val="000000" w:themeColor="text1"/>
                                <w:sz w:val="20"/>
                                <w:szCs w:val="20"/>
                              </w:rPr>
                              <w:t>・スキルを習得</w:t>
                            </w:r>
                            <w:r w:rsidRPr="00E8338C">
                              <w:rPr>
                                <w:rFonts w:ascii="ＭＳ Ｐゴシック" w:eastAsia="ＭＳ Ｐゴシック" w:hAnsi="ＭＳ Ｐゴシック" w:hint="eastAsia"/>
                                <w:color w:val="000000" w:themeColor="text1"/>
                                <w:sz w:val="20"/>
                                <w:szCs w:val="20"/>
                              </w:rPr>
                              <w:t>する</w:t>
                            </w:r>
                            <w:r>
                              <w:rPr>
                                <w:rFonts w:ascii="ＭＳ Ｐゴシック" w:eastAsia="ＭＳ Ｐゴシック" w:hAnsi="ＭＳ Ｐゴシック" w:hint="eastAsia"/>
                                <w:color w:val="000000" w:themeColor="text1"/>
                                <w:sz w:val="20"/>
                                <w:szCs w:val="20"/>
                              </w:rPr>
                              <w:t>ために実施する</w:t>
                            </w:r>
                            <w:r w:rsidRPr="00E8338C">
                              <w:rPr>
                                <w:rFonts w:ascii="ＭＳ Ｐゴシック" w:eastAsia="ＭＳ Ｐゴシック" w:hAnsi="ＭＳ Ｐゴシック" w:hint="eastAsia"/>
                                <w:color w:val="000000" w:themeColor="text1"/>
                                <w:sz w:val="20"/>
                                <w:szCs w:val="20"/>
                              </w:rPr>
                              <w:t>公的な</w:t>
                            </w:r>
                            <w:r w:rsidRPr="00E8338C">
                              <w:rPr>
                                <w:rFonts w:ascii="ＭＳ Ｐゴシック" w:eastAsia="ＭＳ Ｐゴシック" w:hAnsi="ＭＳ Ｐゴシック"/>
                                <w:color w:val="000000" w:themeColor="text1"/>
                                <w:sz w:val="20"/>
                                <w:szCs w:val="20"/>
                              </w:rPr>
                              <w:t>職業訓練です。</w:t>
                            </w:r>
                            <w:r w:rsidRPr="00E8338C">
                              <w:rPr>
                                <w:rFonts w:ascii="ＭＳ Ｐゴシック" w:eastAsia="ＭＳ Ｐゴシック" w:hAnsi="ＭＳ Ｐゴシック" w:hint="eastAsia"/>
                                <w:color w:val="000000" w:themeColor="text1"/>
                                <w:sz w:val="20"/>
                                <w:szCs w:val="20"/>
                              </w:rPr>
                              <w:t>今回</w:t>
                            </w:r>
                            <w:r w:rsidRPr="00E8338C">
                              <w:rPr>
                                <w:rFonts w:ascii="ＭＳ Ｐゴシック" w:eastAsia="ＭＳ Ｐゴシック" w:hAnsi="ＭＳ Ｐゴシック"/>
                                <w:color w:val="000000" w:themeColor="text1"/>
                                <w:sz w:val="20"/>
                                <w:szCs w:val="20"/>
                              </w:rPr>
                              <w:t>、諏訪圏ものづくり推進機構が</w:t>
                            </w:r>
                            <w:r w:rsidRPr="00E8338C">
                              <w:rPr>
                                <w:rFonts w:ascii="ＭＳ Ｐゴシック" w:eastAsia="ＭＳ Ｐゴシック" w:hAnsi="ＭＳ Ｐゴシック" w:hint="eastAsia"/>
                                <w:color w:val="000000" w:themeColor="text1"/>
                                <w:sz w:val="20"/>
                                <w:szCs w:val="20"/>
                              </w:rPr>
                              <w:t>事業</w:t>
                            </w:r>
                            <w:r w:rsidRPr="00E8338C">
                              <w:rPr>
                                <w:rFonts w:ascii="ＭＳ Ｐゴシック" w:eastAsia="ＭＳ Ｐゴシック" w:hAnsi="ＭＳ Ｐゴシック"/>
                                <w:color w:val="000000" w:themeColor="text1"/>
                                <w:sz w:val="20"/>
                                <w:szCs w:val="20"/>
                              </w:rPr>
                              <w:t>取組団体として</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選定</w:t>
                            </w:r>
                            <w:r w:rsidRPr="00E8338C">
                              <w:rPr>
                                <w:rFonts w:ascii="ＭＳ Ｐゴシック" w:eastAsia="ＭＳ Ｐゴシック" w:hAnsi="ＭＳ Ｐゴシック" w:hint="eastAsia"/>
                                <w:color w:val="000000" w:themeColor="text1"/>
                                <w:sz w:val="20"/>
                                <w:szCs w:val="20"/>
                              </w:rPr>
                              <w:t>を</w:t>
                            </w:r>
                            <w:r w:rsidRPr="00E8338C">
                              <w:rPr>
                                <w:rFonts w:ascii="ＭＳ Ｐゴシック" w:eastAsia="ＭＳ Ｐゴシック" w:hAnsi="ＭＳ Ｐゴシック"/>
                                <w:color w:val="000000" w:themeColor="text1"/>
                                <w:sz w:val="20"/>
                                <w:szCs w:val="20"/>
                              </w:rPr>
                              <w:t>受け、</w:t>
                            </w:r>
                            <w:r w:rsidRPr="00E8338C">
                              <w:rPr>
                                <w:rFonts w:ascii="ＭＳ Ｐゴシック" w:eastAsia="ＭＳ Ｐゴシック" w:hAnsi="ＭＳ Ｐゴシック" w:hint="eastAsia"/>
                                <w:color w:val="000000" w:themeColor="text1"/>
                                <w:sz w:val="20"/>
                                <w:szCs w:val="20"/>
                              </w:rPr>
                              <w:t>ポリテクセンター長野</w:t>
                            </w:r>
                            <w:r w:rsidRPr="00E8338C">
                              <w:rPr>
                                <w:rFonts w:ascii="ＭＳ Ｐゴシック" w:eastAsia="ＭＳ Ｐゴシック" w:hAnsi="ＭＳ Ｐゴシック"/>
                                <w:color w:val="000000" w:themeColor="text1"/>
                                <w:sz w:val="20"/>
                                <w:szCs w:val="20"/>
                              </w:rPr>
                              <w:t>からの</w:t>
                            </w:r>
                            <w:r w:rsidRPr="00E8338C">
                              <w:rPr>
                                <w:rFonts w:ascii="ＭＳ Ｐゴシック" w:eastAsia="ＭＳ Ｐゴシック" w:hAnsi="ＭＳ Ｐゴシック" w:hint="eastAsia"/>
                                <w:color w:val="000000" w:themeColor="text1"/>
                                <w:sz w:val="20"/>
                                <w:szCs w:val="20"/>
                              </w:rPr>
                              <w:t>業務委託により、会員</w:t>
                            </w:r>
                            <w:r w:rsidRPr="00E8338C">
                              <w:rPr>
                                <w:rFonts w:ascii="ＭＳ Ｐゴシック" w:eastAsia="ＭＳ Ｐゴシック" w:hAnsi="ＭＳ Ｐゴシック"/>
                                <w:color w:val="000000" w:themeColor="text1"/>
                                <w:sz w:val="20"/>
                                <w:szCs w:val="20"/>
                              </w:rPr>
                              <w:t>企業</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皆様のために生産性向上</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訓練を実施するものです。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6837B" id="正方形/長方形 7" o:spid="_x0000_s1030" style="position:absolute;margin-left:0;margin-top:6.8pt;width:489.75pt;height:103.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" filled="f" strokecolor="#243f60 [1604]" strokeweight="2pt">
                <v:textbox>
                  <w:txbxContent>
                    <w:p w14:paraId="3FD88372" w14:textId="77777777" w:rsidR="005241FD" w:rsidRPr="00B55F1D" w:rsidRDefault="005241FD" w:rsidP="00267629">
                      <w:pPr>
                        <w:rPr>
                          <w:rFonts w:ascii="ＭＳ Ｐゴシック" w:eastAsia="ＭＳ Ｐゴシック" w:hAnsi="ＭＳ Ｐゴシック"/>
                          <w:color w:val="000000" w:themeColor="text1"/>
                          <w:sz w:val="20"/>
                          <w:szCs w:val="20"/>
                        </w:rPr>
                      </w:pP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向上支援訓練</w:t>
                      </w:r>
                      <w:r w:rsidRPr="00E8338C">
                        <w:rPr>
                          <w:rFonts w:ascii="ＭＳ Ｐゴシック" w:eastAsia="ＭＳ Ｐゴシック" w:hAnsi="ＭＳ Ｐゴシック" w:hint="eastAsia"/>
                          <w:color w:val="000000" w:themeColor="text1"/>
                          <w:sz w:val="20"/>
                          <w:szCs w:val="20"/>
                        </w:rPr>
                        <w:t>とは、厚生労働省所管</w:t>
                      </w:r>
                      <w:r w:rsidRPr="00E8338C">
                        <w:rPr>
                          <w:rFonts w:ascii="ＭＳ Ｐゴシック" w:eastAsia="ＭＳ Ｐゴシック" w:hAnsi="ＭＳ Ｐゴシック"/>
                          <w:color w:val="000000" w:themeColor="text1"/>
                          <w:sz w:val="20"/>
                          <w:szCs w:val="20"/>
                        </w:rPr>
                        <w:t>の</w:t>
                      </w:r>
                      <w:r w:rsidRPr="00E8338C">
                        <w:rPr>
                          <w:rFonts w:ascii="ＭＳ Ｐゴシック" w:eastAsia="ＭＳ Ｐゴシック" w:hAnsi="ＭＳ Ｐゴシック" w:hint="eastAsia"/>
                          <w:color w:val="000000" w:themeColor="text1"/>
                          <w:sz w:val="20"/>
                          <w:szCs w:val="20"/>
                        </w:rPr>
                        <w:t>公的な職業</w:t>
                      </w:r>
                      <w:r w:rsidRPr="00E8338C">
                        <w:rPr>
                          <w:rFonts w:ascii="ＭＳ Ｐゴシック" w:eastAsia="ＭＳ Ｐゴシック" w:hAnsi="ＭＳ Ｐゴシック"/>
                          <w:color w:val="000000" w:themeColor="text1"/>
                          <w:sz w:val="20"/>
                          <w:szCs w:val="20"/>
                        </w:rPr>
                        <w:t>能力開発施設</w:t>
                      </w:r>
                      <w:r w:rsidRPr="00E8338C">
                        <w:rPr>
                          <w:rFonts w:ascii="ＭＳ Ｐゴシック" w:eastAsia="ＭＳ Ｐゴシック" w:hAnsi="ＭＳ Ｐゴシック" w:hint="eastAsia"/>
                          <w:color w:val="000000" w:themeColor="text1"/>
                          <w:sz w:val="20"/>
                          <w:szCs w:val="20"/>
                        </w:rPr>
                        <w:t>であるポリテクセンター</w:t>
                      </w:r>
                      <w:r w:rsidRPr="00E8338C">
                        <w:rPr>
                          <w:rFonts w:ascii="ＭＳ Ｐゴシック" w:eastAsia="ＭＳ Ｐゴシック" w:hAnsi="ＭＳ Ｐゴシック"/>
                          <w:color w:val="000000" w:themeColor="text1"/>
                          <w:sz w:val="20"/>
                          <w:szCs w:val="20"/>
                        </w:rPr>
                        <w:t>長野の</w:t>
                      </w: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w:t>
                      </w:r>
                      <w:r w:rsidRPr="00E8338C">
                        <w:rPr>
                          <w:rFonts w:ascii="ＭＳ Ｐゴシック" w:eastAsia="ＭＳ Ｐゴシック" w:hAnsi="ＭＳ Ｐゴシック" w:hint="eastAsia"/>
                          <w:color w:val="000000" w:themeColor="text1"/>
                          <w:sz w:val="20"/>
                          <w:szCs w:val="20"/>
                        </w:rPr>
                        <w:t>人材</w:t>
                      </w:r>
                      <w:r w:rsidRPr="00E8338C">
                        <w:rPr>
                          <w:rFonts w:ascii="ＭＳ Ｐゴシック" w:eastAsia="ＭＳ Ｐゴシック" w:hAnsi="ＭＳ Ｐゴシック"/>
                          <w:color w:val="000000" w:themeColor="text1"/>
                          <w:sz w:val="20"/>
                          <w:szCs w:val="20"/>
                        </w:rPr>
                        <w:t>育成</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センターが</w:t>
                      </w:r>
                      <w:r w:rsidRPr="00E8338C">
                        <w:rPr>
                          <w:rFonts w:ascii="ＭＳ Ｐゴシック" w:eastAsia="ＭＳ Ｐゴシック" w:hAnsi="ＭＳ Ｐゴシック" w:hint="eastAsia"/>
                          <w:color w:val="000000" w:themeColor="text1"/>
                          <w:sz w:val="20"/>
                          <w:szCs w:val="20"/>
                        </w:rPr>
                        <w:t>、</w:t>
                      </w:r>
                      <w:r w:rsidRPr="00E8338C">
                        <w:rPr>
                          <w:rFonts w:ascii="ＭＳ Ｐゴシック" w:eastAsia="ＭＳ Ｐゴシック" w:hAnsi="ＭＳ Ｐゴシック"/>
                          <w:color w:val="000000" w:themeColor="text1"/>
                          <w:sz w:val="20"/>
                          <w:szCs w:val="20"/>
                        </w:rPr>
                        <w:t>地域の</w:t>
                      </w:r>
                      <w:r w:rsidRPr="00E8338C">
                        <w:rPr>
                          <w:rFonts w:ascii="ＭＳ Ｐゴシック" w:eastAsia="ＭＳ Ｐゴシック" w:hAnsi="ＭＳ Ｐゴシック" w:hint="eastAsia"/>
                          <w:color w:val="000000" w:themeColor="text1"/>
                          <w:sz w:val="20"/>
                          <w:szCs w:val="20"/>
                        </w:rPr>
                        <w:t>中小</w:t>
                      </w:r>
                      <w:r w:rsidRPr="00E8338C">
                        <w:rPr>
                          <w:rFonts w:ascii="ＭＳ Ｐゴシック" w:eastAsia="ＭＳ Ｐゴシック" w:hAnsi="ＭＳ Ｐゴシック"/>
                          <w:color w:val="000000" w:themeColor="text1"/>
                          <w:sz w:val="20"/>
                          <w:szCs w:val="20"/>
                        </w:rPr>
                        <w:t>企業の生産性</w:t>
                      </w:r>
                      <w:r w:rsidRPr="00E8338C">
                        <w:rPr>
                          <w:rFonts w:ascii="ＭＳ Ｐゴシック" w:eastAsia="ＭＳ Ｐゴシック" w:hAnsi="ＭＳ Ｐゴシック" w:hint="eastAsia"/>
                          <w:color w:val="000000" w:themeColor="text1"/>
                          <w:sz w:val="20"/>
                          <w:szCs w:val="20"/>
                        </w:rPr>
                        <w:t>向上に関する</w:t>
                      </w:r>
                      <w:r w:rsidRPr="00E8338C">
                        <w:rPr>
                          <w:rFonts w:ascii="ＭＳ Ｐゴシック" w:eastAsia="ＭＳ Ｐゴシック" w:hAnsi="ＭＳ Ｐゴシック"/>
                          <w:color w:val="000000" w:themeColor="text1"/>
                          <w:sz w:val="20"/>
                          <w:szCs w:val="20"/>
                        </w:rPr>
                        <w:t>課題やニーズに</w:t>
                      </w:r>
                      <w:r w:rsidRPr="00E8338C">
                        <w:rPr>
                          <w:rFonts w:ascii="ＭＳ Ｐゴシック" w:eastAsia="ＭＳ Ｐゴシック" w:hAnsi="ＭＳ Ｐゴシック" w:hint="eastAsia"/>
                          <w:color w:val="000000" w:themeColor="text1"/>
                          <w:sz w:val="20"/>
                          <w:szCs w:val="20"/>
                        </w:rPr>
                        <w:t>対応した知識</w:t>
                      </w:r>
                      <w:r w:rsidRPr="00E8338C">
                        <w:rPr>
                          <w:rFonts w:ascii="ＭＳ Ｐゴシック" w:eastAsia="ＭＳ Ｐゴシック" w:hAnsi="ＭＳ Ｐゴシック"/>
                          <w:color w:val="000000" w:themeColor="text1"/>
                          <w:sz w:val="20"/>
                          <w:szCs w:val="20"/>
                        </w:rPr>
                        <w:t>・スキルを習得</w:t>
                      </w:r>
                      <w:r w:rsidRPr="00E8338C">
                        <w:rPr>
                          <w:rFonts w:ascii="ＭＳ Ｐゴシック" w:eastAsia="ＭＳ Ｐゴシック" w:hAnsi="ＭＳ Ｐゴシック" w:hint="eastAsia"/>
                          <w:color w:val="000000" w:themeColor="text1"/>
                          <w:sz w:val="20"/>
                          <w:szCs w:val="20"/>
                        </w:rPr>
                        <w:t>する</w:t>
                      </w:r>
                      <w:r>
                        <w:rPr>
                          <w:rFonts w:ascii="ＭＳ Ｐゴシック" w:eastAsia="ＭＳ Ｐゴシック" w:hAnsi="ＭＳ Ｐゴシック" w:hint="eastAsia"/>
                          <w:color w:val="000000" w:themeColor="text1"/>
                          <w:sz w:val="20"/>
                          <w:szCs w:val="20"/>
                        </w:rPr>
                        <w:t>ために実施する</w:t>
                      </w:r>
                      <w:r w:rsidRPr="00E8338C">
                        <w:rPr>
                          <w:rFonts w:ascii="ＭＳ Ｐゴシック" w:eastAsia="ＭＳ Ｐゴシック" w:hAnsi="ＭＳ Ｐゴシック" w:hint="eastAsia"/>
                          <w:color w:val="000000" w:themeColor="text1"/>
                          <w:sz w:val="20"/>
                          <w:szCs w:val="20"/>
                        </w:rPr>
                        <w:t>公的な</w:t>
                      </w:r>
                      <w:r w:rsidRPr="00E8338C">
                        <w:rPr>
                          <w:rFonts w:ascii="ＭＳ Ｐゴシック" w:eastAsia="ＭＳ Ｐゴシック" w:hAnsi="ＭＳ Ｐゴシック"/>
                          <w:color w:val="000000" w:themeColor="text1"/>
                          <w:sz w:val="20"/>
                          <w:szCs w:val="20"/>
                        </w:rPr>
                        <w:t>職業訓練です。</w:t>
                      </w:r>
                      <w:r w:rsidRPr="00E8338C">
                        <w:rPr>
                          <w:rFonts w:ascii="ＭＳ Ｐゴシック" w:eastAsia="ＭＳ Ｐゴシック" w:hAnsi="ＭＳ Ｐゴシック" w:hint="eastAsia"/>
                          <w:color w:val="000000" w:themeColor="text1"/>
                          <w:sz w:val="20"/>
                          <w:szCs w:val="20"/>
                        </w:rPr>
                        <w:t>今回</w:t>
                      </w:r>
                      <w:r w:rsidRPr="00E8338C">
                        <w:rPr>
                          <w:rFonts w:ascii="ＭＳ Ｐゴシック" w:eastAsia="ＭＳ Ｐゴシック" w:hAnsi="ＭＳ Ｐゴシック"/>
                          <w:color w:val="000000" w:themeColor="text1"/>
                          <w:sz w:val="20"/>
                          <w:szCs w:val="20"/>
                        </w:rPr>
                        <w:t>、諏訪圏ものづくり推進機構が</w:t>
                      </w:r>
                      <w:r w:rsidRPr="00E8338C">
                        <w:rPr>
                          <w:rFonts w:ascii="ＭＳ Ｐゴシック" w:eastAsia="ＭＳ Ｐゴシック" w:hAnsi="ＭＳ Ｐゴシック" w:hint="eastAsia"/>
                          <w:color w:val="000000" w:themeColor="text1"/>
                          <w:sz w:val="20"/>
                          <w:szCs w:val="20"/>
                        </w:rPr>
                        <w:t>事業</w:t>
                      </w:r>
                      <w:r w:rsidRPr="00E8338C">
                        <w:rPr>
                          <w:rFonts w:ascii="ＭＳ Ｐゴシック" w:eastAsia="ＭＳ Ｐゴシック" w:hAnsi="ＭＳ Ｐゴシック"/>
                          <w:color w:val="000000" w:themeColor="text1"/>
                          <w:sz w:val="20"/>
                          <w:szCs w:val="20"/>
                        </w:rPr>
                        <w:t>取組団体として</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選定</w:t>
                      </w:r>
                      <w:r w:rsidRPr="00E8338C">
                        <w:rPr>
                          <w:rFonts w:ascii="ＭＳ Ｐゴシック" w:eastAsia="ＭＳ Ｐゴシック" w:hAnsi="ＭＳ Ｐゴシック" w:hint="eastAsia"/>
                          <w:color w:val="000000" w:themeColor="text1"/>
                          <w:sz w:val="20"/>
                          <w:szCs w:val="20"/>
                        </w:rPr>
                        <w:t>を</w:t>
                      </w:r>
                      <w:r w:rsidRPr="00E8338C">
                        <w:rPr>
                          <w:rFonts w:ascii="ＭＳ Ｐゴシック" w:eastAsia="ＭＳ Ｐゴシック" w:hAnsi="ＭＳ Ｐゴシック"/>
                          <w:color w:val="000000" w:themeColor="text1"/>
                          <w:sz w:val="20"/>
                          <w:szCs w:val="20"/>
                        </w:rPr>
                        <w:t>受け、</w:t>
                      </w:r>
                      <w:r w:rsidRPr="00E8338C">
                        <w:rPr>
                          <w:rFonts w:ascii="ＭＳ Ｐゴシック" w:eastAsia="ＭＳ Ｐゴシック" w:hAnsi="ＭＳ Ｐゴシック" w:hint="eastAsia"/>
                          <w:color w:val="000000" w:themeColor="text1"/>
                          <w:sz w:val="20"/>
                          <w:szCs w:val="20"/>
                        </w:rPr>
                        <w:t>ポリテクセンター長野</w:t>
                      </w:r>
                      <w:r w:rsidRPr="00E8338C">
                        <w:rPr>
                          <w:rFonts w:ascii="ＭＳ Ｐゴシック" w:eastAsia="ＭＳ Ｐゴシック" w:hAnsi="ＭＳ Ｐゴシック"/>
                          <w:color w:val="000000" w:themeColor="text1"/>
                          <w:sz w:val="20"/>
                          <w:szCs w:val="20"/>
                        </w:rPr>
                        <w:t>からの</w:t>
                      </w:r>
                      <w:r w:rsidRPr="00E8338C">
                        <w:rPr>
                          <w:rFonts w:ascii="ＭＳ Ｐゴシック" w:eastAsia="ＭＳ Ｐゴシック" w:hAnsi="ＭＳ Ｐゴシック" w:hint="eastAsia"/>
                          <w:color w:val="000000" w:themeColor="text1"/>
                          <w:sz w:val="20"/>
                          <w:szCs w:val="20"/>
                        </w:rPr>
                        <w:t>業務委託により、会員</w:t>
                      </w:r>
                      <w:r w:rsidRPr="00E8338C">
                        <w:rPr>
                          <w:rFonts w:ascii="ＭＳ Ｐゴシック" w:eastAsia="ＭＳ Ｐゴシック" w:hAnsi="ＭＳ Ｐゴシック"/>
                          <w:color w:val="000000" w:themeColor="text1"/>
                          <w:sz w:val="20"/>
                          <w:szCs w:val="20"/>
                        </w:rPr>
                        <w:t>企業</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皆様のために生産性向上</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訓練を実施するものです。</w:t>
                      </w:r>
                    </w:p>
                  </w:txbxContent>
                </v:textbox>
                <w10:wrap anchorx="margin"/>
              </v:rect>
            </w:pict>
          </mc:Fallback>
        </mc:AlternateContent>
      </w:r>
    </w:p>
    <w:p w14:paraId="3620681D" w14:textId="77777777" w:rsidR="00FC7F14" w:rsidRDefault="00FC7F14"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1446EA6B" w14:textId="77777777" w:rsidR="00B55F1D" w:rsidRDefault="00B55F1D"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7F9BC217" w14:textId="77777777" w:rsidR="003D1B84" w:rsidRDefault="003D1B84"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1571E78A" w14:textId="77777777" w:rsidR="00DA4F0D" w:rsidRPr="00FC7F14" w:rsidRDefault="00DA4F0D" w:rsidP="00DA4F0D">
      <w:pPr>
        <w:spacing w:line="460" w:lineRule="exact"/>
        <w:rPr>
          <w:rFonts w:ascii="ＭＳ Ｐゴシック" w:eastAsia="ＭＳ Ｐゴシック" w:hAnsi="ＭＳ Ｐゴシック"/>
        </w:rPr>
      </w:pP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lastRenderedPageBreak/>
        <w:t>お申し込みについて</w:t>
      </w:r>
    </w:p>
    <w:p w14:paraId="4DCC6449" w14:textId="4CDDD000" w:rsidR="007700EB" w:rsidRPr="00FC7F14" w:rsidRDefault="00DA4F0D" w:rsidP="005F3B52">
      <w:pPr>
        <w:spacing w:line="540" w:lineRule="exact"/>
        <w:ind w:firstLineChars="100" w:firstLine="281"/>
        <w:jc w:val="left"/>
        <w:rPr>
          <w:rFonts w:ascii="ＭＳ Ｐゴシック" w:eastAsia="ＭＳ Ｐゴシック" w:hAnsi="ＭＳ Ｐゴシック"/>
          <w:sz w:val="24"/>
          <w:szCs w:val="24"/>
        </w:rPr>
      </w:pPr>
      <w:r w:rsidRPr="005F3B52">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704320" behindDoc="0" locked="0" layoutInCell="1" allowOverlap="1" wp14:anchorId="0E9DAB0D" wp14:editId="51B7DAC7">
                <wp:simplePos x="0" y="0"/>
                <wp:positionH relativeFrom="column">
                  <wp:posOffset>-7620</wp:posOffset>
                </wp:positionH>
                <wp:positionV relativeFrom="paragraph">
                  <wp:posOffset>-635</wp:posOffset>
                </wp:positionV>
                <wp:extent cx="6219825" cy="48141"/>
                <wp:effectExtent l="0" t="0" r="9525" b="9525"/>
                <wp:wrapNone/>
                <wp:docPr id="28" name="正方形/長方形 28"/>
                <wp:cNvGraphicFramePr/>
                <a:graphic xmlns:a="http://schemas.openxmlformats.org/drawingml/2006/main">
                  <a:graphicData uri="http://schemas.microsoft.com/office/word/2010/wordprocessingShape">
                    <wps:wsp>
                      <wps:cNvSpPr/>
                      <wps:spPr>
                        <a:xfrm flipV="1">
                          <a:off x="0" y="0"/>
                          <a:ext cx="6219825" cy="4814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2634" id="正方形/長方形 28" o:spid="_x0000_s1026" style="position:absolute;left:0;text-align:left;margin-left:-.6pt;margin-top:-.05pt;width:489.75pt;height:3.8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" fillcolor="#bfbfbf [2412]" stroked="f" strokeweight="2pt"/>
            </w:pict>
          </mc:Fallback>
        </mc:AlternateContent>
      </w: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申込先／ＮＰＯ諏訪圏ものづくり推進機構　企業体質</w:t>
      </w:r>
      <w:r w:rsidR="007A7189">
        <w:rPr>
          <w:rFonts w:ascii="ＭＳ Ｐゴシック" w:eastAsia="ＭＳ Ｐゴシック" w:hAnsi="ＭＳ Ｐゴシック" w:hint="eastAsia"/>
          <w:sz w:val="24"/>
          <w:szCs w:val="24"/>
        </w:rPr>
        <w:t>強化</w:t>
      </w:r>
      <w:r w:rsidRPr="00FC7F14">
        <w:rPr>
          <w:rFonts w:ascii="ＭＳ Ｐゴシック" w:eastAsia="ＭＳ Ｐゴシック" w:hAnsi="ＭＳ Ｐゴシック" w:hint="eastAsia"/>
          <w:sz w:val="24"/>
          <w:szCs w:val="24"/>
        </w:rPr>
        <w:t xml:space="preserve">部会　</w:t>
      </w:r>
      <w:r w:rsidR="00775DEA">
        <w:rPr>
          <w:rFonts w:ascii="ＭＳ Ｐゴシック" w:eastAsia="ＭＳ Ｐゴシック" w:hAnsi="ＭＳ Ｐゴシック" w:hint="eastAsia"/>
          <w:sz w:val="24"/>
          <w:szCs w:val="24"/>
        </w:rPr>
        <w:t>望月</w:t>
      </w:r>
    </w:p>
    <w:p w14:paraId="3530257A" w14:textId="77777777" w:rsidR="00DA4F0D" w:rsidRPr="00FC7F14" w:rsidRDefault="00DA4F0D" w:rsidP="005F3B52">
      <w:pPr>
        <w:spacing w:line="540" w:lineRule="exact"/>
        <w:ind w:firstLineChars="100" w:firstLine="240"/>
        <w:jc w:val="left"/>
        <w:rPr>
          <w:rFonts w:ascii="ＭＳ Ｐゴシック" w:eastAsia="ＭＳ Ｐゴシック" w:hAnsi="ＭＳ Ｐゴシック"/>
          <w:sz w:val="22"/>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申込方法／</w:t>
      </w:r>
      <w:r w:rsidR="00B04928" w:rsidRPr="00FC7F14">
        <w:rPr>
          <w:rFonts w:ascii="ＭＳ Ｐゴシック" w:eastAsia="ＭＳ Ｐゴシック" w:hAnsi="ＭＳ Ｐゴシック" w:hint="eastAsia"/>
          <w:sz w:val="24"/>
          <w:szCs w:val="24"/>
        </w:rPr>
        <w:t>下記</w:t>
      </w:r>
      <w:r w:rsidRPr="00FC7F14">
        <w:rPr>
          <w:rFonts w:ascii="ＭＳ Ｐゴシック" w:eastAsia="ＭＳ Ｐゴシック" w:hAnsi="ＭＳ Ｐゴシック" w:hint="eastAsia"/>
          <w:sz w:val="24"/>
          <w:szCs w:val="24"/>
        </w:rPr>
        <w:t>申込書に記載事項をご記入のうえ、</w:t>
      </w:r>
      <w:r w:rsidR="005A14D4" w:rsidRPr="00FC7F14">
        <w:rPr>
          <w:rFonts w:ascii="ＭＳ Ｐゴシック" w:eastAsia="ＭＳ Ｐゴシック" w:hAnsi="ＭＳ Ｐゴシック" w:hint="eastAsia"/>
          <w:sz w:val="24"/>
          <w:szCs w:val="24"/>
        </w:rPr>
        <w:t>eメール</w:t>
      </w:r>
      <w:r w:rsidRPr="00FC7F14">
        <w:rPr>
          <w:rFonts w:ascii="ＭＳ Ｐゴシック" w:eastAsia="ＭＳ Ｐゴシック" w:hAnsi="ＭＳ Ｐゴシック" w:hint="eastAsia"/>
          <w:sz w:val="24"/>
          <w:szCs w:val="24"/>
        </w:rPr>
        <w:t>に</w:t>
      </w:r>
      <w:r w:rsidR="00B04928" w:rsidRPr="00FC7F14">
        <w:rPr>
          <w:rFonts w:ascii="ＭＳ Ｐゴシック" w:eastAsia="ＭＳ Ｐゴシック" w:hAnsi="ＭＳ Ｐゴシック" w:hint="eastAsia"/>
          <w:sz w:val="24"/>
          <w:szCs w:val="24"/>
        </w:rPr>
        <w:t>添付し</w:t>
      </w:r>
      <w:r w:rsidRPr="00FC7F14">
        <w:rPr>
          <w:rFonts w:ascii="ＭＳ Ｐゴシック" w:eastAsia="ＭＳ Ｐゴシック" w:hAnsi="ＭＳ Ｐゴシック" w:hint="eastAsia"/>
          <w:sz w:val="24"/>
          <w:szCs w:val="24"/>
        </w:rPr>
        <w:t>てお申し込みください。</w:t>
      </w:r>
    </w:p>
    <w:p w14:paraId="131A94D0" w14:textId="64EF41FC" w:rsidR="00DA4F0D" w:rsidRPr="00894538" w:rsidRDefault="00DA4F0D" w:rsidP="00DA4F0D">
      <w:pPr>
        <w:spacing w:line="540" w:lineRule="exact"/>
        <w:ind w:firstLineChars="100" w:firstLine="240"/>
        <w:rPr>
          <w:rFonts w:ascii="ＭＳ Ｐゴシック" w:eastAsia="ＭＳ Ｐゴシック" w:hAnsi="ＭＳ Ｐゴシック"/>
          <w:szCs w:val="21"/>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申込締切日</w:t>
      </w:r>
      <w:r w:rsidR="00784D9E" w:rsidRPr="00FC7F14">
        <w:rPr>
          <w:rFonts w:ascii="ＭＳ Ｐゴシック" w:eastAsia="ＭＳ Ｐゴシック" w:hAnsi="ＭＳ Ｐゴシック" w:hint="eastAsia"/>
          <w:sz w:val="24"/>
          <w:szCs w:val="24"/>
        </w:rPr>
        <w:t>／</w:t>
      </w:r>
      <w:r w:rsidR="00B55F1D">
        <w:rPr>
          <w:rFonts w:ascii="ＭＳ Ｐゴシック" w:eastAsia="ＭＳ Ｐゴシック" w:hAnsi="ＭＳ Ｐゴシック" w:hint="eastAsia"/>
          <w:sz w:val="24"/>
          <w:szCs w:val="24"/>
        </w:rPr>
        <w:t>202</w:t>
      </w:r>
      <w:r w:rsidR="005C3CE7">
        <w:rPr>
          <w:rFonts w:ascii="ＭＳ Ｐゴシック" w:eastAsia="ＭＳ Ｐゴシック" w:hAnsi="ＭＳ Ｐゴシック"/>
          <w:sz w:val="24"/>
          <w:szCs w:val="24"/>
        </w:rPr>
        <w:t>3</w:t>
      </w:r>
      <w:r w:rsidR="00784D9E" w:rsidRPr="00FC7F14">
        <w:rPr>
          <w:rFonts w:ascii="ＭＳ Ｐゴシック" w:eastAsia="ＭＳ Ｐゴシック" w:hAnsi="ＭＳ Ｐゴシック" w:hint="eastAsia"/>
          <w:sz w:val="24"/>
          <w:szCs w:val="24"/>
        </w:rPr>
        <w:t>年</w:t>
      </w:r>
      <w:r w:rsidR="00716D1C">
        <w:rPr>
          <w:rFonts w:ascii="ＭＳ Ｐゴシック" w:eastAsia="ＭＳ Ｐゴシック" w:hAnsi="ＭＳ Ｐゴシック"/>
          <w:sz w:val="24"/>
          <w:szCs w:val="24"/>
        </w:rPr>
        <w:t>6</w:t>
      </w:r>
      <w:r w:rsidR="00784D9E" w:rsidRPr="00FC7F14">
        <w:rPr>
          <w:rFonts w:ascii="ＭＳ Ｐゴシック" w:eastAsia="ＭＳ Ｐゴシック" w:hAnsi="ＭＳ Ｐゴシック" w:hint="eastAsia"/>
          <w:sz w:val="24"/>
          <w:szCs w:val="24"/>
        </w:rPr>
        <w:t>月</w:t>
      </w:r>
      <w:r w:rsidR="005C3CE7">
        <w:rPr>
          <w:rFonts w:ascii="ＭＳ Ｐゴシック" w:eastAsia="ＭＳ Ｐゴシック" w:hAnsi="ＭＳ Ｐゴシック"/>
          <w:sz w:val="24"/>
          <w:szCs w:val="24"/>
        </w:rPr>
        <w:t>3</w:t>
      </w:r>
      <w:r w:rsidR="005A14D4" w:rsidRPr="00FC7F14">
        <w:rPr>
          <w:rFonts w:ascii="ＭＳ Ｐゴシック" w:eastAsia="ＭＳ Ｐゴシック" w:hAnsi="ＭＳ Ｐゴシック"/>
          <w:sz w:val="24"/>
          <w:szCs w:val="24"/>
        </w:rPr>
        <w:t>0</w:t>
      </w:r>
      <w:r w:rsidR="00784D9E" w:rsidRPr="00FC7F14">
        <w:rPr>
          <w:rFonts w:ascii="ＭＳ Ｐゴシック" w:eastAsia="ＭＳ Ｐゴシック" w:hAnsi="ＭＳ Ｐゴシック" w:hint="eastAsia"/>
          <w:sz w:val="24"/>
          <w:szCs w:val="24"/>
        </w:rPr>
        <w:t>日（</w:t>
      </w:r>
      <w:r w:rsidR="00626A5E" w:rsidRPr="00FC7F14">
        <w:rPr>
          <w:rFonts w:ascii="ＭＳ Ｐゴシック" w:eastAsia="ＭＳ Ｐゴシック" w:hAnsi="ＭＳ Ｐゴシック" w:hint="eastAsia"/>
          <w:sz w:val="24"/>
          <w:szCs w:val="24"/>
        </w:rPr>
        <w:t>金</w:t>
      </w:r>
      <w:r w:rsidRPr="00FC7F14">
        <w:rPr>
          <w:rFonts w:ascii="ＭＳ Ｐゴシック" w:eastAsia="ＭＳ Ｐゴシック" w:hAnsi="ＭＳ Ｐゴシック" w:hint="eastAsia"/>
          <w:sz w:val="24"/>
          <w:szCs w:val="24"/>
        </w:rPr>
        <w:t xml:space="preserve">）　</w:t>
      </w:r>
      <w:r w:rsidR="00E01CB4" w:rsidRPr="00FC7F14">
        <w:rPr>
          <w:rFonts w:ascii="ＭＳ Ｐゴシック" w:eastAsia="ＭＳ Ｐゴシック" w:hAnsi="ＭＳ Ｐゴシック" w:hint="eastAsia"/>
          <w:sz w:val="24"/>
          <w:szCs w:val="24"/>
        </w:rPr>
        <w:t xml:space="preserve">　</w:t>
      </w:r>
      <w:r w:rsidR="00E01CB4" w:rsidRPr="00894538">
        <w:rPr>
          <w:rFonts w:ascii="ＭＳ Ｐゴシック" w:eastAsia="ＭＳ Ｐゴシック" w:hAnsi="ＭＳ Ｐゴシック" w:hint="eastAsia"/>
          <w:sz w:val="24"/>
          <w:szCs w:val="24"/>
        </w:rPr>
        <w:t xml:space="preserve">　</w:t>
      </w:r>
      <w:r w:rsidR="00E01CB4" w:rsidRPr="00894538">
        <w:rPr>
          <w:rFonts w:ascii="ＭＳ Ｐゴシック" w:eastAsia="ＭＳ Ｐゴシック" w:hAnsi="ＭＳ Ｐゴシック" w:hint="eastAsia"/>
          <w:szCs w:val="21"/>
        </w:rPr>
        <w:t>※但し</w:t>
      </w:r>
      <w:r w:rsidR="00E01CB4" w:rsidRPr="00894538">
        <w:rPr>
          <w:rFonts w:ascii="ＭＳ Ｐゴシック" w:eastAsia="ＭＳ Ｐゴシック" w:hAnsi="ＭＳ Ｐゴシック"/>
          <w:szCs w:val="21"/>
        </w:rPr>
        <w:t>申込者多数の場合は早めに</w:t>
      </w:r>
      <w:r w:rsidR="00E01CB4" w:rsidRPr="00894538">
        <w:rPr>
          <w:rFonts w:ascii="ＭＳ Ｐゴシック" w:eastAsia="ＭＳ Ｐゴシック" w:hAnsi="ＭＳ Ｐゴシック" w:hint="eastAsia"/>
          <w:szCs w:val="21"/>
        </w:rPr>
        <w:t>締切ることがあります</w:t>
      </w:r>
      <w:r w:rsidR="00E01CB4" w:rsidRPr="00894538">
        <w:rPr>
          <w:rFonts w:ascii="ＭＳ Ｐゴシック" w:eastAsia="ＭＳ Ｐゴシック" w:hAnsi="ＭＳ Ｐゴシック"/>
          <w:szCs w:val="21"/>
        </w:rPr>
        <w:t>。</w:t>
      </w:r>
      <w:r w:rsidR="00E01CB4" w:rsidRPr="00894538">
        <w:rPr>
          <w:rFonts w:ascii="ＭＳ Ｐゴシック" w:eastAsia="ＭＳ Ｐゴシック" w:hAnsi="ＭＳ Ｐゴシック" w:hint="eastAsia"/>
          <w:szCs w:val="21"/>
        </w:rPr>
        <w:t xml:space="preserve">　</w:t>
      </w:r>
    </w:p>
    <w:p w14:paraId="7DCB9AB8" w14:textId="77777777" w:rsidR="007700EB" w:rsidRPr="005F3B52" w:rsidRDefault="00DA4F0D" w:rsidP="005F3B52">
      <w:pPr>
        <w:spacing w:line="100" w:lineRule="atLeast"/>
        <w:ind w:firstLineChars="100" w:firstLine="240"/>
        <w:rPr>
          <w:rFonts w:ascii="ＭＳ Ｐゴシック" w:eastAsia="ＭＳ Ｐゴシック" w:hAnsi="ＭＳ Ｐゴシック"/>
          <w:szCs w:val="21"/>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受　講　料</w:t>
      </w:r>
      <w:r w:rsidR="007700EB" w:rsidRPr="00FC7F14">
        <w:rPr>
          <w:rFonts w:ascii="ＭＳ Ｐゴシック" w:eastAsia="ＭＳ Ｐゴシック" w:hAnsi="ＭＳ Ｐゴシック" w:hint="eastAsia"/>
          <w:szCs w:val="24"/>
        </w:rPr>
        <w:t>（テキスト代含む）</w:t>
      </w:r>
      <w:r w:rsidRPr="00FC7F14">
        <w:rPr>
          <w:rFonts w:ascii="ＭＳ Ｐゴシック" w:eastAsia="ＭＳ Ｐゴシック" w:hAnsi="ＭＳ Ｐゴシック" w:hint="eastAsia"/>
          <w:sz w:val="24"/>
          <w:szCs w:val="24"/>
        </w:rPr>
        <w:t>／</w:t>
      </w:r>
      <w:r w:rsidRPr="005F3B52">
        <w:rPr>
          <w:rFonts w:ascii="ＭＳ Ｐゴシック" w:eastAsia="ＭＳ Ｐゴシック" w:hAnsi="ＭＳ Ｐゴシック" w:hint="eastAsia"/>
          <w:sz w:val="28"/>
          <w:szCs w:val="28"/>
        </w:rPr>
        <w:t>1名あたり　会員</w:t>
      </w:r>
      <w:r w:rsidR="008113B1" w:rsidRPr="005F3B52">
        <w:rPr>
          <w:rFonts w:ascii="ＭＳ Ｐゴシック" w:eastAsia="ＭＳ Ｐゴシック" w:hAnsi="ＭＳ Ｐゴシック"/>
          <w:sz w:val="28"/>
          <w:szCs w:val="28"/>
        </w:rPr>
        <w:t>1</w:t>
      </w:r>
      <w:r w:rsidRPr="005F3B52">
        <w:rPr>
          <w:rFonts w:ascii="ＭＳ Ｐゴシック" w:eastAsia="ＭＳ Ｐゴシック" w:hAnsi="ＭＳ Ｐゴシック" w:hint="eastAsia"/>
          <w:sz w:val="28"/>
          <w:szCs w:val="28"/>
        </w:rPr>
        <w:t xml:space="preserve">,000円　</w:t>
      </w:r>
      <w:r w:rsidR="007700EB" w:rsidRPr="005F3B52">
        <w:rPr>
          <w:rFonts w:ascii="ＭＳ Ｐゴシック" w:eastAsia="ＭＳ Ｐゴシック" w:hAnsi="ＭＳ Ｐゴシック" w:hint="eastAsia"/>
          <w:sz w:val="28"/>
          <w:szCs w:val="28"/>
        </w:rPr>
        <w:t xml:space="preserve">　</w:t>
      </w:r>
      <w:r w:rsidRPr="005F3B52">
        <w:rPr>
          <w:rFonts w:ascii="ＭＳ Ｐゴシック" w:eastAsia="ＭＳ Ｐゴシック" w:hAnsi="ＭＳ Ｐゴシック" w:hint="eastAsia"/>
          <w:sz w:val="28"/>
          <w:szCs w:val="28"/>
        </w:rPr>
        <w:t>会員外</w:t>
      </w:r>
      <w:r w:rsidR="007700EB" w:rsidRPr="005F3B52">
        <w:rPr>
          <w:rFonts w:ascii="ＭＳ Ｐゴシック" w:eastAsia="ＭＳ Ｐゴシック" w:hAnsi="ＭＳ Ｐゴシック" w:hint="eastAsia"/>
          <w:sz w:val="28"/>
          <w:szCs w:val="28"/>
        </w:rPr>
        <w:t xml:space="preserve">　</w:t>
      </w:r>
      <w:r w:rsidR="00A66490" w:rsidRPr="005F3B52">
        <w:rPr>
          <w:rFonts w:ascii="ＭＳ Ｐゴシック" w:eastAsia="ＭＳ Ｐゴシック" w:hAnsi="ＭＳ Ｐゴシック"/>
          <w:sz w:val="28"/>
          <w:szCs w:val="28"/>
        </w:rPr>
        <w:t>2</w:t>
      </w:r>
      <w:r w:rsidRPr="005F3B52">
        <w:rPr>
          <w:rFonts w:ascii="ＭＳ Ｐゴシック" w:eastAsia="ＭＳ Ｐゴシック" w:hAnsi="ＭＳ Ｐゴシック" w:hint="eastAsia"/>
          <w:sz w:val="28"/>
          <w:szCs w:val="28"/>
        </w:rPr>
        <w:t xml:space="preserve">,000円　</w:t>
      </w:r>
      <w:r w:rsidR="00D66A5A" w:rsidRPr="005F3B52">
        <w:rPr>
          <w:rFonts w:ascii="ＭＳ Ｐゴシック" w:eastAsia="ＭＳ Ｐゴシック" w:hAnsi="ＭＳ Ｐゴシック" w:hint="eastAsia"/>
          <w:sz w:val="28"/>
          <w:szCs w:val="28"/>
        </w:rPr>
        <w:t>（</w:t>
      </w:r>
      <w:r w:rsidR="002010D6" w:rsidRPr="005F3B52">
        <w:rPr>
          <w:rFonts w:ascii="ＭＳ Ｐゴシック" w:eastAsia="ＭＳ Ｐゴシック" w:hAnsi="ＭＳ Ｐゴシック" w:hint="eastAsia"/>
          <w:sz w:val="28"/>
          <w:szCs w:val="28"/>
        </w:rPr>
        <w:t>ともに</w:t>
      </w:r>
      <w:r w:rsidRPr="005F3B52">
        <w:rPr>
          <w:rFonts w:ascii="ＭＳ Ｐゴシック" w:eastAsia="ＭＳ Ｐゴシック" w:hAnsi="ＭＳ Ｐゴシック" w:hint="eastAsia"/>
          <w:sz w:val="28"/>
          <w:szCs w:val="28"/>
        </w:rPr>
        <w:t>税込</w:t>
      </w:r>
      <w:r w:rsidR="005F3B52" w:rsidRPr="005F3B52">
        <w:rPr>
          <w:rFonts w:ascii="ＭＳ Ｐゴシック" w:eastAsia="ＭＳ Ｐゴシック" w:hAnsi="ＭＳ Ｐゴシック" w:hint="eastAsia"/>
          <w:sz w:val="28"/>
          <w:szCs w:val="28"/>
        </w:rPr>
        <w:t>）</w:t>
      </w:r>
    </w:p>
    <w:p w14:paraId="06FB76AA" w14:textId="70B7E8D7" w:rsidR="002C5B62" w:rsidRPr="002C5B62" w:rsidRDefault="005F3B52" w:rsidP="002C5B62">
      <w:pPr>
        <w:spacing w:line="100" w:lineRule="atLeas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w:t>
      </w:r>
      <w:r w:rsidR="00814C85" w:rsidRPr="00FC7F14">
        <w:rPr>
          <w:rFonts w:ascii="ＭＳ Ｐゴシック" w:eastAsia="ＭＳ Ｐゴシック" w:hAnsi="ＭＳ Ｐゴシック" w:hint="eastAsia"/>
          <w:sz w:val="22"/>
          <w:szCs w:val="21"/>
        </w:rPr>
        <w:t>第１回目</w:t>
      </w:r>
      <w:r w:rsidR="00775DEA">
        <w:rPr>
          <w:rFonts w:ascii="ＭＳ Ｐゴシック" w:eastAsia="ＭＳ Ｐゴシック" w:hAnsi="ＭＳ Ｐゴシック" w:hint="eastAsia"/>
          <w:sz w:val="22"/>
          <w:szCs w:val="21"/>
        </w:rPr>
        <w:t>（</w:t>
      </w:r>
      <w:r w:rsidR="005C3CE7">
        <w:rPr>
          <w:rFonts w:ascii="ＭＳ Ｐゴシック" w:eastAsia="ＭＳ Ｐゴシック" w:hAnsi="ＭＳ Ｐゴシック" w:hint="eastAsia"/>
          <w:sz w:val="22"/>
          <w:szCs w:val="21"/>
        </w:rPr>
        <w:t>８</w:t>
      </w:r>
      <w:r w:rsidR="00775DEA">
        <w:rPr>
          <w:rFonts w:ascii="ＭＳ Ｐゴシック" w:eastAsia="ＭＳ Ｐゴシック" w:hAnsi="ＭＳ Ｐゴシック" w:hint="eastAsia"/>
          <w:sz w:val="22"/>
          <w:szCs w:val="21"/>
        </w:rPr>
        <w:t>月２</w:t>
      </w:r>
      <w:r w:rsidR="005C3CE7">
        <w:rPr>
          <w:rFonts w:ascii="ＭＳ Ｐゴシック" w:eastAsia="ＭＳ Ｐゴシック" w:hAnsi="ＭＳ Ｐゴシック" w:hint="eastAsia"/>
          <w:sz w:val="22"/>
          <w:szCs w:val="21"/>
        </w:rPr>
        <w:t>１</w:t>
      </w:r>
      <w:r w:rsidR="00BE3DD1" w:rsidRPr="00FC7F14">
        <w:rPr>
          <w:rFonts w:ascii="ＭＳ Ｐゴシック" w:eastAsia="ＭＳ Ｐゴシック" w:hAnsi="ＭＳ Ｐゴシック" w:hint="eastAsia"/>
          <w:sz w:val="22"/>
          <w:szCs w:val="21"/>
        </w:rPr>
        <w:t>日）</w:t>
      </w:r>
      <w:r w:rsidR="00814C85" w:rsidRPr="00FC7F14">
        <w:rPr>
          <w:rFonts w:ascii="ＭＳ Ｐゴシック" w:eastAsia="ＭＳ Ｐゴシック" w:hAnsi="ＭＳ Ｐゴシック" w:hint="eastAsia"/>
          <w:sz w:val="22"/>
          <w:szCs w:val="21"/>
        </w:rPr>
        <w:t>の受付時に現金でお支払いをお願いします。</w:t>
      </w:r>
    </w:p>
    <w:p w14:paraId="780407EF" w14:textId="77777777" w:rsidR="002C5B62" w:rsidRPr="003B3255" w:rsidRDefault="00584D42" w:rsidP="00584D42">
      <w:pPr>
        <w:spacing w:line="540" w:lineRule="exact"/>
        <w:ind w:firstLineChars="100" w:firstLine="240"/>
        <w:jc w:val="left"/>
        <w:rPr>
          <w:rFonts w:ascii="ＭＳ Ｐゴシック" w:eastAsia="ＭＳ Ｐゴシック" w:hAnsi="ＭＳ Ｐゴシック"/>
          <w:color w:val="000000" w:themeColor="text1"/>
          <w:sz w:val="24"/>
          <w:szCs w:val="24"/>
        </w:rPr>
      </w:pPr>
      <w:r w:rsidRPr="005F3B52">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6368" behindDoc="0" locked="0" layoutInCell="1" allowOverlap="1" wp14:anchorId="1550E1F5" wp14:editId="5AF9296D">
                <wp:simplePos x="0" y="0"/>
                <wp:positionH relativeFrom="margin">
                  <wp:align>center</wp:align>
                </wp:positionH>
                <wp:positionV relativeFrom="paragraph">
                  <wp:posOffset>278765</wp:posOffset>
                </wp:positionV>
                <wp:extent cx="6100763" cy="1019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00763" cy="1019175"/>
                        </a:xfrm>
                        <a:prstGeom prst="rect">
                          <a:avLst/>
                        </a:prstGeom>
                        <a:noFill/>
                        <a:ln w="6350">
                          <a:noFill/>
                        </a:ln>
                        <a:effectLst/>
                      </wps:spPr>
                      <wps:txbx>
                        <w:txbxContent>
                          <w:p w14:paraId="1BCD4CCF"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参加者が</w:t>
                            </w: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密」</w:t>
                            </w:r>
                            <w:r w:rsidRPr="003B3255">
                              <w:rPr>
                                <w:rFonts w:ascii="ＭＳ Ｐゴシック" w:eastAsia="ＭＳ Ｐゴシック" w:hAnsi="ＭＳ Ｐゴシック" w:hint="eastAsia"/>
                                <w:color w:val="000000" w:themeColor="text1"/>
                                <w:sz w:val="22"/>
                              </w:rPr>
                              <w:t>な</w:t>
                            </w:r>
                            <w:r w:rsidRPr="003B3255">
                              <w:rPr>
                                <w:rFonts w:ascii="ＭＳ Ｐゴシック" w:eastAsia="ＭＳ Ｐゴシック" w:hAnsi="ＭＳ Ｐゴシック"/>
                                <w:color w:val="000000" w:themeColor="text1"/>
                                <w:sz w:val="22"/>
                              </w:rPr>
                              <w:t>状態に</w:t>
                            </w:r>
                            <w:r w:rsidRPr="003B3255">
                              <w:rPr>
                                <w:rFonts w:ascii="ＭＳ Ｐゴシック" w:eastAsia="ＭＳ Ｐゴシック" w:hAnsi="ＭＳ Ｐゴシック" w:hint="eastAsia"/>
                                <w:color w:val="000000" w:themeColor="text1"/>
                                <w:sz w:val="22"/>
                              </w:rPr>
                              <w:t>ならないように、</w:t>
                            </w:r>
                            <w:r w:rsidRPr="003B3255">
                              <w:rPr>
                                <w:rFonts w:ascii="ＭＳ Ｐゴシック" w:eastAsia="ＭＳ Ｐゴシック" w:hAnsi="ＭＳ Ｐゴシック"/>
                                <w:color w:val="000000" w:themeColor="text1"/>
                                <w:sz w:val="22"/>
                              </w:rPr>
                              <w:t>机は１名</w:t>
                            </w:r>
                            <w:r w:rsidRPr="003B3255">
                              <w:rPr>
                                <w:rFonts w:ascii="ＭＳ Ｐゴシック" w:eastAsia="ＭＳ Ｐゴシック" w:hAnsi="ＭＳ Ｐゴシック" w:hint="eastAsia"/>
                                <w:color w:val="000000" w:themeColor="text1"/>
                                <w:sz w:val="22"/>
                              </w:rPr>
                              <w:t>につき</w:t>
                            </w:r>
                            <w:r w:rsidRPr="003B3255">
                              <w:rPr>
                                <w:rFonts w:ascii="ＭＳ Ｐゴシック" w:eastAsia="ＭＳ Ｐゴシック" w:hAnsi="ＭＳ Ｐゴシック"/>
                                <w:color w:val="000000" w:themeColor="text1"/>
                                <w:sz w:val="22"/>
                              </w:rPr>
                              <w:t>１台用意します。</w:t>
                            </w:r>
                          </w:p>
                          <w:p w14:paraId="2E08502E"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・室内換気のために休憩時間</w:t>
                            </w:r>
                            <w:r w:rsidRPr="003B3255">
                              <w:rPr>
                                <w:rFonts w:ascii="ＭＳ Ｐゴシック" w:eastAsia="ＭＳ Ｐゴシック" w:hAnsi="ＭＳ Ｐゴシック"/>
                                <w:color w:val="000000" w:themeColor="text1"/>
                                <w:sz w:val="22"/>
                              </w:rPr>
                              <w:t>（１回/</w:t>
                            </w:r>
                            <w:r w:rsidRPr="003B3255">
                              <w:rPr>
                                <w:rFonts w:ascii="ＭＳ Ｐゴシック" w:eastAsia="ＭＳ Ｐゴシック" w:hAnsi="ＭＳ Ｐゴシック" w:hint="eastAsia"/>
                                <w:color w:val="000000" w:themeColor="text1"/>
                                <w:sz w:val="22"/>
                              </w:rPr>
                              <w:t>１</w:t>
                            </w:r>
                            <w:r w:rsidRPr="003B3255">
                              <w:rPr>
                                <w:rFonts w:ascii="ＭＳ Ｐゴシック" w:eastAsia="ＭＳ Ｐゴシック" w:hAnsi="ＭＳ Ｐゴシック"/>
                                <w:color w:val="000000" w:themeColor="text1"/>
                                <w:sz w:val="22"/>
                              </w:rPr>
                              <w:t>時間）においてドアや窓を開けるようにします。</w:t>
                            </w:r>
                          </w:p>
                          <w:p w14:paraId="0FF8CA48" w14:textId="39B14B20"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w:t>
                            </w:r>
                            <w:r w:rsidRPr="003B3255">
                              <w:rPr>
                                <w:rFonts w:ascii="ＭＳ Ｐゴシック" w:eastAsia="ＭＳ Ｐゴシック" w:hAnsi="ＭＳ Ｐゴシック" w:hint="eastAsia"/>
                                <w:color w:val="000000" w:themeColor="text1"/>
                                <w:sz w:val="22"/>
                              </w:rPr>
                              <w:t>の皆さま</w:t>
                            </w:r>
                            <w:r w:rsidRPr="003B3255">
                              <w:rPr>
                                <w:rFonts w:ascii="ＭＳ Ｐゴシック" w:eastAsia="ＭＳ Ｐゴシック" w:hAnsi="ＭＳ Ｐゴシック"/>
                                <w:color w:val="000000" w:themeColor="text1"/>
                                <w:sz w:val="22"/>
                              </w:rPr>
                              <w:t>には、</w:t>
                            </w:r>
                            <w:r w:rsidRPr="003B3255">
                              <w:rPr>
                                <w:rFonts w:ascii="ＭＳ Ｐゴシック" w:eastAsia="ＭＳ Ｐゴシック" w:hAnsi="ＭＳ Ｐゴシック" w:hint="eastAsia"/>
                                <w:color w:val="000000" w:themeColor="text1"/>
                                <w:sz w:val="22"/>
                              </w:rPr>
                              <w:t>マスク</w:t>
                            </w:r>
                            <w:r w:rsidRPr="003B3255">
                              <w:rPr>
                                <w:rFonts w:ascii="ＭＳ Ｐゴシック" w:eastAsia="ＭＳ Ｐゴシック" w:hAnsi="ＭＳ Ｐゴシック"/>
                                <w:color w:val="000000" w:themeColor="text1"/>
                                <w:sz w:val="22"/>
                              </w:rPr>
                              <w:t>着用</w:t>
                            </w:r>
                            <w:r w:rsidR="001656CF">
                              <w:rPr>
                                <w:rFonts w:ascii="ＭＳ Ｐゴシック" w:eastAsia="ＭＳ Ｐゴシック" w:hAnsi="ＭＳ Ｐゴシック" w:hint="eastAsia"/>
                                <w:color w:val="000000" w:themeColor="text1"/>
                                <w:sz w:val="22"/>
                              </w:rPr>
                              <w:t>の</w:t>
                            </w:r>
                            <w:r w:rsidRPr="003B3255">
                              <w:rPr>
                                <w:rFonts w:ascii="ＭＳ Ｐゴシック" w:eastAsia="ＭＳ Ｐゴシック" w:hAnsi="ＭＳ Ｐゴシック" w:hint="eastAsia"/>
                                <w:color w:val="000000" w:themeColor="text1"/>
                                <w:sz w:val="22"/>
                              </w:rPr>
                              <w:t>ご協力</w:t>
                            </w:r>
                            <w:r w:rsidRPr="003B3255">
                              <w:rPr>
                                <w:rFonts w:ascii="ＭＳ Ｐゴシック" w:eastAsia="ＭＳ Ｐゴシック" w:hAnsi="ＭＳ Ｐゴシック"/>
                                <w:color w:val="000000" w:themeColor="text1"/>
                                <w:sz w:val="22"/>
                              </w:rPr>
                              <w:t>をお願いします。</w:t>
                            </w:r>
                          </w:p>
                          <w:p w14:paraId="5674F044" w14:textId="301E9941"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また、</w:t>
                            </w:r>
                            <w:r w:rsidRPr="003B3255">
                              <w:rPr>
                                <w:rFonts w:ascii="ＭＳ Ｐゴシック" w:eastAsia="ＭＳ Ｐゴシック" w:hAnsi="ＭＳ Ｐゴシック"/>
                                <w:color w:val="000000" w:themeColor="text1"/>
                                <w:sz w:val="22"/>
                              </w:rPr>
                              <w:t>３７．５</w:t>
                            </w:r>
                            <w:r w:rsidRPr="003B3255">
                              <w:rPr>
                                <w:rFonts w:ascii="ＭＳ Ｐゴシック" w:eastAsia="ＭＳ Ｐゴシック" w:hAnsi="ＭＳ Ｐゴシック" w:hint="eastAsia"/>
                                <w:color w:val="000000" w:themeColor="text1"/>
                                <w:sz w:val="22"/>
                              </w:rPr>
                              <w:t>度</w:t>
                            </w:r>
                            <w:r w:rsidRPr="003B3255">
                              <w:rPr>
                                <w:rFonts w:ascii="ＭＳ Ｐゴシック" w:eastAsia="ＭＳ Ｐゴシック" w:hAnsi="ＭＳ Ｐゴシック"/>
                                <w:color w:val="000000" w:themeColor="text1"/>
                                <w:sz w:val="22"/>
                              </w:rPr>
                              <w:t>以上</w:t>
                            </w:r>
                            <w:r w:rsidRPr="003B3255">
                              <w:rPr>
                                <w:rFonts w:ascii="ＭＳ Ｐゴシック" w:eastAsia="ＭＳ Ｐゴシック" w:hAnsi="ＭＳ Ｐゴシック" w:hint="eastAsia"/>
                                <w:color w:val="000000" w:themeColor="text1"/>
                                <w:sz w:val="22"/>
                              </w:rPr>
                              <w:t>の</w:t>
                            </w:r>
                            <w:r w:rsidRPr="003B3255">
                              <w:rPr>
                                <w:rFonts w:ascii="ＭＳ Ｐゴシック" w:eastAsia="ＭＳ Ｐゴシック" w:hAnsi="ＭＳ Ｐゴシック"/>
                                <w:color w:val="000000" w:themeColor="text1"/>
                                <w:sz w:val="22"/>
                              </w:rPr>
                              <w:t>発熱がないこと等を確認</w:t>
                            </w:r>
                            <w:r w:rsidRPr="003B3255">
                              <w:rPr>
                                <w:rFonts w:ascii="ＭＳ Ｐゴシック" w:eastAsia="ＭＳ Ｐゴシック" w:hAnsi="ＭＳ Ｐゴシック" w:hint="eastAsia"/>
                                <w:color w:val="000000" w:themeColor="text1"/>
                                <w:sz w:val="22"/>
                              </w:rPr>
                              <w:t>させて</w:t>
                            </w:r>
                            <w:r w:rsidRPr="003B3255">
                              <w:rPr>
                                <w:rFonts w:ascii="ＭＳ Ｐゴシック" w:eastAsia="ＭＳ Ｐゴシック" w:hAnsi="ＭＳ Ｐゴシック"/>
                                <w:color w:val="000000" w:themeColor="text1"/>
                                <w:sz w:val="22"/>
                              </w:rPr>
                              <w:t>頂きます。</w:t>
                            </w:r>
                          </w:p>
                          <w:p w14:paraId="5F323ED0" w14:textId="46221027"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セミナー当日</w:t>
                            </w:r>
                            <w:r w:rsidRPr="003B3255">
                              <w:rPr>
                                <w:rFonts w:ascii="ＭＳ Ｐゴシック" w:eastAsia="ＭＳ Ｐゴシック" w:hAnsi="ＭＳ Ｐゴシック"/>
                                <w:color w:val="000000" w:themeColor="text1"/>
                                <w:sz w:val="22"/>
                              </w:rPr>
                              <w:t>、</w:t>
                            </w:r>
                            <w:r w:rsidRPr="003B3255">
                              <w:rPr>
                                <w:rFonts w:ascii="ＭＳ Ｐゴシック" w:eastAsia="ＭＳ Ｐゴシック" w:hAnsi="ＭＳ Ｐゴシック" w:hint="eastAsia"/>
                                <w:color w:val="000000" w:themeColor="text1"/>
                                <w:sz w:val="22"/>
                              </w:rPr>
                              <w:t>これらが</w:t>
                            </w:r>
                            <w:r w:rsidRPr="003B3255">
                              <w:rPr>
                                <w:rFonts w:ascii="ＭＳ Ｐゴシック" w:eastAsia="ＭＳ Ｐゴシック" w:hAnsi="ＭＳ Ｐゴシック"/>
                                <w:color w:val="000000" w:themeColor="text1"/>
                                <w:sz w:val="22"/>
                              </w:rPr>
                              <w:t>満たされない</w:t>
                            </w:r>
                            <w:r w:rsidRPr="003B3255">
                              <w:rPr>
                                <w:rFonts w:ascii="ＭＳ Ｐゴシック" w:eastAsia="ＭＳ Ｐゴシック" w:hAnsi="ＭＳ Ｐゴシック" w:hint="eastAsia"/>
                                <w:color w:val="000000" w:themeColor="text1"/>
                                <w:sz w:val="22"/>
                              </w:rPr>
                              <w:t>場合は</w:t>
                            </w:r>
                            <w:r w:rsidRPr="003B3255">
                              <w:rPr>
                                <w:rFonts w:ascii="ＭＳ Ｐゴシック" w:eastAsia="ＭＳ Ｐゴシック" w:hAnsi="ＭＳ Ｐゴシック"/>
                                <w:color w:val="000000" w:themeColor="text1"/>
                                <w:sz w:val="22"/>
                              </w:rPr>
                              <w:t>、参加をお断りさせて</w:t>
                            </w:r>
                            <w:r w:rsidRPr="003B3255">
                              <w:rPr>
                                <w:rFonts w:ascii="ＭＳ Ｐゴシック" w:eastAsia="ＭＳ Ｐゴシック" w:hAnsi="ＭＳ Ｐゴシック" w:hint="eastAsia"/>
                                <w:color w:val="000000" w:themeColor="text1"/>
                                <w:sz w:val="22"/>
                              </w:rPr>
                              <w:t>頂</w:t>
                            </w:r>
                            <w:r w:rsidR="001656CF">
                              <w:rPr>
                                <w:rFonts w:ascii="ＭＳ Ｐゴシック" w:eastAsia="ＭＳ Ｐゴシック" w:hAnsi="ＭＳ Ｐゴシック" w:hint="eastAsia"/>
                                <w:color w:val="000000" w:themeColor="text1"/>
                                <w:sz w:val="22"/>
                              </w:rPr>
                              <w:t>くことがあります</w:t>
                            </w:r>
                            <w:r w:rsidRPr="003B3255">
                              <w:rPr>
                                <w:rFonts w:ascii="ＭＳ Ｐゴシック" w:eastAsia="ＭＳ Ｐゴシック" w:hAnsi="ＭＳ Ｐゴシック"/>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0E1F5" id="_x0000_t202" coordsize="21600,21600" o:spt="202" path="m,l,21600r21600,l21600,xe">
                <v:stroke joinstyle="miter"/>
                <v:path gradientshapeok="t" o:connecttype="rect"/>
              </v:shapetype>
              <v:shape id="テキスト ボックス 2" o:spid="_x0000_s1031" type="#_x0000_t202" style="position:absolute;left:0;text-align:left;margin-left:0;margin-top:21.95pt;width:480.4pt;height:80.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" filled="f" stroked="f" strokeweight=".5pt">
                <v:textbox>
                  <w:txbxContent>
                    <w:p w14:paraId="1BCD4CCF"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参加者が</w:t>
                      </w: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密」</w:t>
                      </w:r>
                      <w:r w:rsidRPr="003B3255">
                        <w:rPr>
                          <w:rFonts w:ascii="ＭＳ Ｐゴシック" w:eastAsia="ＭＳ Ｐゴシック" w:hAnsi="ＭＳ Ｐゴシック" w:hint="eastAsia"/>
                          <w:color w:val="000000" w:themeColor="text1"/>
                          <w:sz w:val="22"/>
                        </w:rPr>
                        <w:t>な</w:t>
                      </w:r>
                      <w:r w:rsidRPr="003B3255">
                        <w:rPr>
                          <w:rFonts w:ascii="ＭＳ Ｐゴシック" w:eastAsia="ＭＳ Ｐゴシック" w:hAnsi="ＭＳ Ｐゴシック"/>
                          <w:color w:val="000000" w:themeColor="text1"/>
                          <w:sz w:val="22"/>
                        </w:rPr>
                        <w:t>状態に</w:t>
                      </w:r>
                      <w:r w:rsidRPr="003B3255">
                        <w:rPr>
                          <w:rFonts w:ascii="ＭＳ Ｐゴシック" w:eastAsia="ＭＳ Ｐゴシック" w:hAnsi="ＭＳ Ｐゴシック" w:hint="eastAsia"/>
                          <w:color w:val="000000" w:themeColor="text1"/>
                          <w:sz w:val="22"/>
                        </w:rPr>
                        <w:t>ならないように、</w:t>
                      </w:r>
                      <w:r w:rsidRPr="003B3255">
                        <w:rPr>
                          <w:rFonts w:ascii="ＭＳ Ｐゴシック" w:eastAsia="ＭＳ Ｐゴシック" w:hAnsi="ＭＳ Ｐゴシック"/>
                          <w:color w:val="000000" w:themeColor="text1"/>
                          <w:sz w:val="22"/>
                        </w:rPr>
                        <w:t>机は１名</w:t>
                      </w:r>
                      <w:r w:rsidRPr="003B3255">
                        <w:rPr>
                          <w:rFonts w:ascii="ＭＳ Ｐゴシック" w:eastAsia="ＭＳ Ｐゴシック" w:hAnsi="ＭＳ Ｐゴシック" w:hint="eastAsia"/>
                          <w:color w:val="000000" w:themeColor="text1"/>
                          <w:sz w:val="22"/>
                        </w:rPr>
                        <w:t>につき</w:t>
                      </w:r>
                      <w:r w:rsidRPr="003B3255">
                        <w:rPr>
                          <w:rFonts w:ascii="ＭＳ Ｐゴシック" w:eastAsia="ＭＳ Ｐゴシック" w:hAnsi="ＭＳ Ｐゴシック"/>
                          <w:color w:val="000000" w:themeColor="text1"/>
                          <w:sz w:val="22"/>
                        </w:rPr>
                        <w:t>１台用意します。</w:t>
                      </w:r>
                    </w:p>
                    <w:p w14:paraId="2E08502E" w14:textId="77777777"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・室内換気のために休憩時間</w:t>
                      </w:r>
                      <w:r w:rsidRPr="003B3255">
                        <w:rPr>
                          <w:rFonts w:ascii="ＭＳ Ｐゴシック" w:eastAsia="ＭＳ Ｐゴシック" w:hAnsi="ＭＳ Ｐゴシック"/>
                          <w:color w:val="000000" w:themeColor="text1"/>
                          <w:sz w:val="22"/>
                        </w:rPr>
                        <w:t>（１回/</w:t>
                      </w:r>
                      <w:r w:rsidRPr="003B3255">
                        <w:rPr>
                          <w:rFonts w:ascii="ＭＳ Ｐゴシック" w:eastAsia="ＭＳ Ｐゴシック" w:hAnsi="ＭＳ Ｐゴシック" w:hint="eastAsia"/>
                          <w:color w:val="000000" w:themeColor="text1"/>
                          <w:sz w:val="22"/>
                        </w:rPr>
                        <w:t>１</w:t>
                      </w:r>
                      <w:r w:rsidRPr="003B3255">
                        <w:rPr>
                          <w:rFonts w:ascii="ＭＳ Ｐゴシック" w:eastAsia="ＭＳ Ｐゴシック" w:hAnsi="ＭＳ Ｐゴシック"/>
                          <w:color w:val="000000" w:themeColor="text1"/>
                          <w:sz w:val="22"/>
                        </w:rPr>
                        <w:t>時間）においてドアや窓を開けるようにします。</w:t>
                      </w:r>
                    </w:p>
                    <w:p w14:paraId="0FF8CA48" w14:textId="39B14B20" w:rsidR="005241FD" w:rsidRPr="003B3255" w:rsidRDefault="005241FD"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w:t>
                      </w:r>
                      <w:r w:rsidRPr="003B3255">
                        <w:rPr>
                          <w:rFonts w:ascii="ＭＳ Ｐゴシック" w:eastAsia="ＭＳ Ｐゴシック" w:hAnsi="ＭＳ Ｐゴシック" w:hint="eastAsia"/>
                          <w:color w:val="000000" w:themeColor="text1"/>
                          <w:sz w:val="22"/>
                        </w:rPr>
                        <w:t>の皆さま</w:t>
                      </w:r>
                      <w:r w:rsidRPr="003B3255">
                        <w:rPr>
                          <w:rFonts w:ascii="ＭＳ Ｐゴシック" w:eastAsia="ＭＳ Ｐゴシック" w:hAnsi="ＭＳ Ｐゴシック"/>
                          <w:color w:val="000000" w:themeColor="text1"/>
                          <w:sz w:val="22"/>
                        </w:rPr>
                        <w:t>には、</w:t>
                      </w:r>
                      <w:r w:rsidRPr="003B3255">
                        <w:rPr>
                          <w:rFonts w:ascii="ＭＳ Ｐゴシック" w:eastAsia="ＭＳ Ｐゴシック" w:hAnsi="ＭＳ Ｐゴシック" w:hint="eastAsia"/>
                          <w:color w:val="000000" w:themeColor="text1"/>
                          <w:sz w:val="22"/>
                        </w:rPr>
                        <w:t>マスク</w:t>
                      </w:r>
                      <w:r w:rsidRPr="003B3255">
                        <w:rPr>
                          <w:rFonts w:ascii="ＭＳ Ｐゴシック" w:eastAsia="ＭＳ Ｐゴシック" w:hAnsi="ＭＳ Ｐゴシック"/>
                          <w:color w:val="000000" w:themeColor="text1"/>
                          <w:sz w:val="22"/>
                        </w:rPr>
                        <w:t>着用</w:t>
                      </w:r>
                      <w:r w:rsidR="001656CF">
                        <w:rPr>
                          <w:rFonts w:ascii="ＭＳ Ｐゴシック" w:eastAsia="ＭＳ Ｐゴシック" w:hAnsi="ＭＳ Ｐゴシック" w:hint="eastAsia"/>
                          <w:color w:val="000000" w:themeColor="text1"/>
                          <w:sz w:val="22"/>
                        </w:rPr>
                        <w:t>の</w:t>
                      </w:r>
                      <w:r w:rsidRPr="003B3255">
                        <w:rPr>
                          <w:rFonts w:ascii="ＭＳ Ｐゴシック" w:eastAsia="ＭＳ Ｐゴシック" w:hAnsi="ＭＳ Ｐゴシック" w:hint="eastAsia"/>
                          <w:color w:val="000000" w:themeColor="text1"/>
                          <w:sz w:val="22"/>
                        </w:rPr>
                        <w:t>ご協力</w:t>
                      </w:r>
                      <w:r w:rsidRPr="003B3255">
                        <w:rPr>
                          <w:rFonts w:ascii="ＭＳ Ｐゴシック" w:eastAsia="ＭＳ Ｐゴシック" w:hAnsi="ＭＳ Ｐゴシック"/>
                          <w:color w:val="000000" w:themeColor="text1"/>
                          <w:sz w:val="22"/>
                        </w:rPr>
                        <w:t>をお願いします。</w:t>
                      </w:r>
                    </w:p>
                    <w:p w14:paraId="5674F044" w14:textId="301E9941"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また、</w:t>
                      </w:r>
                      <w:r w:rsidRPr="003B3255">
                        <w:rPr>
                          <w:rFonts w:ascii="ＭＳ Ｐゴシック" w:eastAsia="ＭＳ Ｐゴシック" w:hAnsi="ＭＳ Ｐゴシック"/>
                          <w:color w:val="000000" w:themeColor="text1"/>
                          <w:sz w:val="22"/>
                        </w:rPr>
                        <w:t>３７．５</w:t>
                      </w:r>
                      <w:r w:rsidRPr="003B3255">
                        <w:rPr>
                          <w:rFonts w:ascii="ＭＳ Ｐゴシック" w:eastAsia="ＭＳ Ｐゴシック" w:hAnsi="ＭＳ Ｐゴシック" w:hint="eastAsia"/>
                          <w:color w:val="000000" w:themeColor="text1"/>
                          <w:sz w:val="22"/>
                        </w:rPr>
                        <w:t>度</w:t>
                      </w:r>
                      <w:r w:rsidRPr="003B3255">
                        <w:rPr>
                          <w:rFonts w:ascii="ＭＳ Ｐゴシック" w:eastAsia="ＭＳ Ｐゴシック" w:hAnsi="ＭＳ Ｐゴシック"/>
                          <w:color w:val="000000" w:themeColor="text1"/>
                          <w:sz w:val="22"/>
                        </w:rPr>
                        <w:t>以上</w:t>
                      </w:r>
                      <w:r w:rsidRPr="003B3255">
                        <w:rPr>
                          <w:rFonts w:ascii="ＭＳ Ｐゴシック" w:eastAsia="ＭＳ Ｐゴシック" w:hAnsi="ＭＳ Ｐゴシック" w:hint="eastAsia"/>
                          <w:color w:val="000000" w:themeColor="text1"/>
                          <w:sz w:val="22"/>
                        </w:rPr>
                        <w:t>の</w:t>
                      </w:r>
                      <w:r w:rsidRPr="003B3255">
                        <w:rPr>
                          <w:rFonts w:ascii="ＭＳ Ｐゴシック" w:eastAsia="ＭＳ Ｐゴシック" w:hAnsi="ＭＳ Ｐゴシック"/>
                          <w:color w:val="000000" w:themeColor="text1"/>
                          <w:sz w:val="22"/>
                        </w:rPr>
                        <w:t>発熱がないこと等を確認</w:t>
                      </w:r>
                      <w:r w:rsidRPr="003B3255">
                        <w:rPr>
                          <w:rFonts w:ascii="ＭＳ Ｐゴシック" w:eastAsia="ＭＳ Ｐゴシック" w:hAnsi="ＭＳ Ｐゴシック" w:hint="eastAsia"/>
                          <w:color w:val="000000" w:themeColor="text1"/>
                          <w:sz w:val="22"/>
                        </w:rPr>
                        <w:t>させて</w:t>
                      </w:r>
                      <w:r w:rsidRPr="003B3255">
                        <w:rPr>
                          <w:rFonts w:ascii="ＭＳ Ｐゴシック" w:eastAsia="ＭＳ Ｐゴシック" w:hAnsi="ＭＳ Ｐゴシック"/>
                          <w:color w:val="000000" w:themeColor="text1"/>
                          <w:sz w:val="22"/>
                        </w:rPr>
                        <w:t>頂きます。</w:t>
                      </w:r>
                    </w:p>
                    <w:p w14:paraId="5F323ED0" w14:textId="46221027" w:rsidR="005241FD" w:rsidRPr="003B3255" w:rsidRDefault="005241FD"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セミナー当日</w:t>
                      </w:r>
                      <w:r w:rsidRPr="003B3255">
                        <w:rPr>
                          <w:rFonts w:ascii="ＭＳ Ｐゴシック" w:eastAsia="ＭＳ Ｐゴシック" w:hAnsi="ＭＳ Ｐゴシック"/>
                          <w:color w:val="000000" w:themeColor="text1"/>
                          <w:sz w:val="22"/>
                        </w:rPr>
                        <w:t>、</w:t>
                      </w:r>
                      <w:r w:rsidRPr="003B3255">
                        <w:rPr>
                          <w:rFonts w:ascii="ＭＳ Ｐゴシック" w:eastAsia="ＭＳ Ｐゴシック" w:hAnsi="ＭＳ Ｐゴシック" w:hint="eastAsia"/>
                          <w:color w:val="000000" w:themeColor="text1"/>
                          <w:sz w:val="22"/>
                        </w:rPr>
                        <w:t>これらが</w:t>
                      </w:r>
                      <w:r w:rsidRPr="003B3255">
                        <w:rPr>
                          <w:rFonts w:ascii="ＭＳ Ｐゴシック" w:eastAsia="ＭＳ Ｐゴシック" w:hAnsi="ＭＳ Ｐゴシック"/>
                          <w:color w:val="000000" w:themeColor="text1"/>
                          <w:sz w:val="22"/>
                        </w:rPr>
                        <w:t>満たされない</w:t>
                      </w:r>
                      <w:r w:rsidRPr="003B3255">
                        <w:rPr>
                          <w:rFonts w:ascii="ＭＳ Ｐゴシック" w:eastAsia="ＭＳ Ｐゴシック" w:hAnsi="ＭＳ Ｐゴシック" w:hint="eastAsia"/>
                          <w:color w:val="000000" w:themeColor="text1"/>
                          <w:sz w:val="22"/>
                        </w:rPr>
                        <w:t>場合は</w:t>
                      </w:r>
                      <w:r w:rsidRPr="003B3255">
                        <w:rPr>
                          <w:rFonts w:ascii="ＭＳ Ｐゴシック" w:eastAsia="ＭＳ Ｐゴシック" w:hAnsi="ＭＳ Ｐゴシック"/>
                          <w:color w:val="000000" w:themeColor="text1"/>
                          <w:sz w:val="22"/>
                        </w:rPr>
                        <w:t>、参加をお断りさせて</w:t>
                      </w:r>
                      <w:r w:rsidRPr="003B3255">
                        <w:rPr>
                          <w:rFonts w:ascii="ＭＳ Ｐゴシック" w:eastAsia="ＭＳ Ｐゴシック" w:hAnsi="ＭＳ Ｐゴシック" w:hint="eastAsia"/>
                          <w:color w:val="000000" w:themeColor="text1"/>
                          <w:sz w:val="22"/>
                        </w:rPr>
                        <w:t>頂</w:t>
                      </w:r>
                      <w:r w:rsidR="001656CF">
                        <w:rPr>
                          <w:rFonts w:ascii="ＭＳ Ｐゴシック" w:eastAsia="ＭＳ Ｐゴシック" w:hAnsi="ＭＳ Ｐゴシック" w:hint="eastAsia"/>
                          <w:color w:val="000000" w:themeColor="text1"/>
                          <w:sz w:val="22"/>
                        </w:rPr>
                        <w:t>くことがあります</w:t>
                      </w:r>
                      <w:r w:rsidRPr="003B3255">
                        <w:rPr>
                          <w:rFonts w:ascii="ＭＳ Ｐゴシック" w:eastAsia="ＭＳ Ｐゴシック" w:hAnsi="ＭＳ Ｐゴシック"/>
                          <w:color w:val="000000" w:themeColor="text1"/>
                          <w:sz w:val="22"/>
                        </w:rPr>
                        <w:t>。</w:t>
                      </w:r>
                    </w:p>
                  </w:txbxContent>
                </v:textbox>
                <w10:wrap anchorx="margin"/>
              </v:shape>
            </w:pict>
          </mc:Fallback>
        </mc:AlternateContent>
      </w:r>
      <w:r w:rsidR="002C5B62" w:rsidRPr="005F3B52">
        <w:rPr>
          <w:rFonts w:ascii="ＭＳ Ｐゴシック" w:eastAsia="ＭＳ Ｐゴシック" w:hAnsi="ＭＳ Ｐゴシック" w:hint="eastAsia"/>
          <w:sz w:val="24"/>
          <w:szCs w:val="24"/>
        </w:rPr>
        <w:t>◆</w:t>
      </w:r>
      <w:r w:rsidR="002C5B62" w:rsidRPr="003B3255">
        <w:rPr>
          <w:rFonts w:ascii="ＭＳ Ｐゴシック" w:eastAsia="ＭＳ Ｐゴシック" w:hAnsi="ＭＳ Ｐゴシック" w:hint="eastAsia"/>
          <w:color w:val="000000" w:themeColor="text1"/>
          <w:sz w:val="24"/>
          <w:szCs w:val="24"/>
        </w:rPr>
        <w:t>新型コロナウイルス感染症防止の対応について</w:t>
      </w:r>
    </w:p>
    <w:p w14:paraId="4DB15429" w14:textId="77777777" w:rsidR="002C5B62" w:rsidRDefault="002C5B62" w:rsidP="002C5B62">
      <w:pPr>
        <w:spacing w:line="540" w:lineRule="exact"/>
        <w:ind w:firstLineChars="100" w:firstLine="240"/>
        <w:jc w:val="left"/>
        <w:rPr>
          <w:rFonts w:ascii="ＭＳ Ｐゴシック" w:eastAsia="ＭＳ Ｐゴシック" w:hAnsi="ＭＳ Ｐゴシック"/>
          <w:sz w:val="24"/>
          <w:szCs w:val="24"/>
        </w:rPr>
      </w:pPr>
    </w:p>
    <w:p w14:paraId="26F677F2" w14:textId="77777777" w:rsidR="00C82C16" w:rsidRDefault="00C82C16" w:rsidP="00C82C16">
      <w:pPr>
        <w:spacing w:line="540" w:lineRule="exact"/>
        <w:ind w:firstLineChars="100" w:firstLine="240"/>
        <w:jc w:val="left"/>
        <w:rPr>
          <w:rFonts w:ascii="ＭＳ Ｐゴシック" w:eastAsia="ＭＳ Ｐゴシック" w:hAnsi="ＭＳ Ｐゴシック"/>
          <w:sz w:val="24"/>
          <w:szCs w:val="24"/>
        </w:rPr>
      </w:pPr>
    </w:p>
    <w:p w14:paraId="58644A97" w14:textId="77777777" w:rsidR="00C82C16" w:rsidRDefault="003E6ADC" w:rsidP="00C82C16">
      <w:pPr>
        <w:spacing w:line="540" w:lineRule="exact"/>
        <w:ind w:firstLineChars="100" w:firstLine="240"/>
        <w:jc w:val="left"/>
        <w:rPr>
          <w:rFonts w:ascii="ＭＳ Ｐゴシック" w:eastAsia="ＭＳ Ｐゴシック" w:hAnsi="ＭＳ Ｐゴシック"/>
          <w:b/>
          <w:sz w:val="28"/>
          <w:szCs w:val="28"/>
          <w:u w:val="single"/>
        </w:rPr>
      </w:pPr>
      <w:r w:rsidRPr="00FC7F14">
        <w:rPr>
          <w:rFonts w:ascii="ＭＳ Ｐゴシック" w:eastAsia="ＭＳ Ｐゴシック" w:hAnsi="ＭＳ Ｐゴシック" w:hint="eastAsia"/>
          <w:noProof/>
          <w:color w:val="808080" w:themeColor="background1" w:themeShade="80"/>
          <w:sz w:val="24"/>
          <w:szCs w:val="24"/>
        </w:rPr>
        <mc:AlternateContent>
          <mc:Choice Requires="wps">
            <w:drawing>
              <wp:anchor distT="0" distB="0" distL="114300" distR="114300" simplePos="0" relativeHeight="251631104" behindDoc="0" locked="0" layoutInCell="1" allowOverlap="1" wp14:anchorId="23B727FF" wp14:editId="44861C9B">
                <wp:simplePos x="0" y="0"/>
                <wp:positionH relativeFrom="margin">
                  <wp:posOffset>885825</wp:posOffset>
                </wp:positionH>
                <wp:positionV relativeFrom="paragraph">
                  <wp:posOffset>288925</wp:posOffset>
                </wp:positionV>
                <wp:extent cx="6000750" cy="3619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007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FB6C8" w14:textId="77777777" w:rsidR="005241FD" w:rsidRPr="00FC7F14" w:rsidRDefault="005241FD" w:rsidP="00083AF6">
                            <w:pPr>
                              <w:spacing w:line="280" w:lineRule="exact"/>
                              <w:jc w:val="left"/>
                              <w:rPr>
                                <w:rFonts w:ascii="ＭＳ Ｐゴシック" w:eastAsia="ＭＳ Ｐゴシック" w:hAnsi="ＭＳ Ｐゴシック"/>
                                <w:sz w:val="22"/>
                              </w:rPr>
                            </w:pPr>
                            <w:r w:rsidRPr="00FC7F14">
                              <w:rPr>
                                <w:rFonts w:ascii="ＭＳ Ｐゴシック" w:eastAsia="ＭＳ Ｐゴシック" w:hAnsi="ＭＳ Ｐゴシック" w:hint="eastAsia"/>
                                <w:sz w:val="22"/>
                              </w:rPr>
                              <w:t>電話／０２６６－</w:t>
                            </w:r>
                            <w:r w:rsidRPr="00FC7F14">
                              <w:rPr>
                                <w:rFonts w:ascii="ＭＳ Ｐゴシック" w:eastAsia="ＭＳ Ｐゴシック" w:hAnsi="ＭＳ Ｐゴシック"/>
                                <w:sz w:val="22"/>
                              </w:rPr>
                              <w:t>５４－２５８８</w:t>
                            </w:r>
                            <w:r w:rsidRPr="00FC7F14">
                              <w:rPr>
                                <w:rFonts w:ascii="ＭＳ Ｐゴシック" w:eastAsia="ＭＳ Ｐゴシック" w:hAnsi="ＭＳ Ｐゴシック" w:hint="eastAsia"/>
                                <w:sz w:val="22"/>
                              </w:rPr>
                              <w:t xml:space="preserve">  FAX／０２６６－５４－５１３３</w:t>
                            </w:r>
                            <w:r>
                              <w:rPr>
                                <w:rFonts w:ascii="ＭＳ Ｐゴシック" w:eastAsia="ＭＳ Ｐゴシック" w:hAnsi="ＭＳ Ｐゴシック" w:hint="eastAsia"/>
                                <w:sz w:val="22"/>
                              </w:rPr>
                              <w:t xml:space="preserve">　</w:t>
                            </w:r>
                            <w:r w:rsidRPr="00FC7F14">
                              <w:rPr>
                                <w:rFonts w:ascii="ＭＳ Ｐゴシック" w:eastAsia="ＭＳ Ｐゴシック" w:hAnsi="ＭＳ Ｐゴシック" w:hint="eastAsia"/>
                                <w:sz w:val="22"/>
                              </w:rPr>
                              <w:t>住所／長野県諏訪市</w:t>
                            </w:r>
                            <w:r w:rsidRPr="00FC7F14">
                              <w:rPr>
                                <w:rFonts w:ascii="ＭＳ Ｐゴシック" w:eastAsia="ＭＳ Ｐゴシック" w:hAnsi="ＭＳ Ｐゴシック"/>
                                <w:sz w:val="22"/>
                              </w:rPr>
                              <w:t>小和田南</w:t>
                            </w:r>
                            <w:r>
                              <w:rPr>
                                <w:rFonts w:ascii="ＭＳ Ｐゴシック" w:eastAsia="ＭＳ Ｐゴシック" w:hAnsi="ＭＳ Ｐゴシック" w:hint="eastAsia"/>
                                <w:sz w:val="22"/>
                              </w:rPr>
                              <w:t>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727FF" id="テキスト ボックス 15" o:spid="_x0000_s1032" type="#_x0000_t202" style="position:absolute;left:0;text-align:left;margin-left:69.75pt;margin-top:22.75pt;width:472.5pt;height:28.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" filled="f" stroked="f" strokeweight=".5pt">
                <v:textbox>
                  <w:txbxContent>
                    <w:p w14:paraId="1BDFB6C8" w14:textId="77777777" w:rsidR="005241FD" w:rsidRPr="00FC7F14" w:rsidRDefault="005241FD" w:rsidP="00083AF6">
                      <w:pPr>
                        <w:spacing w:line="280" w:lineRule="exact"/>
                        <w:jc w:val="left"/>
                        <w:rPr>
                          <w:rFonts w:ascii="ＭＳ Ｐゴシック" w:eastAsia="ＭＳ Ｐゴシック" w:hAnsi="ＭＳ Ｐゴシック"/>
                          <w:sz w:val="22"/>
                        </w:rPr>
                      </w:pPr>
                      <w:r w:rsidRPr="00FC7F14">
                        <w:rPr>
                          <w:rFonts w:ascii="ＭＳ Ｐゴシック" w:eastAsia="ＭＳ Ｐゴシック" w:hAnsi="ＭＳ Ｐゴシック" w:hint="eastAsia"/>
                          <w:sz w:val="22"/>
                        </w:rPr>
                        <w:t>電話／０２６６－</w:t>
                      </w:r>
                      <w:r w:rsidRPr="00FC7F14">
                        <w:rPr>
                          <w:rFonts w:ascii="ＭＳ Ｐゴシック" w:eastAsia="ＭＳ Ｐゴシック" w:hAnsi="ＭＳ Ｐゴシック"/>
                          <w:sz w:val="22"/>
                        </w:rPr>
                        <w:t>５４－２５８８</w:t>
                      </w:r>
                      <w:r w:rsidRPr="00FC7F14">
                        <w:rPr>
                          <w:rFonts w:ascii="ＭＳ Ｐゴシック" w:eastAsia="ＭＳ Ｐゴシック" w:hAnsi="ＭＳ Ｐゴシック" w:hint="eastAsia"/>
                          <w:sz w:val="22"/>
                        </w:rPr>
                        <w:t xml:space="preserve">  FAX／０２６６－５４－５１３３</w:t>
                      </w:r>
                      <w:r>
                        <w:rPr>
                          <w:rFonts w:ascii="ＭＳ Ｐゴシック" w:eastAsia="ＭＳ Ｐゴシック" w:hAnsi="ＭＳ Ｐゴシック" w:hint="eastAsia"/>
                          <w:sz w:val="22"/>
                        </w:rPr>
                        <w:t xml:space="preserve">　</w:t>
                      </w:r>
                      <w:r w:rsidRPr="00FC7F14">
                        <w:rPr>
                          <w:rFonts w:ascii="ＭＳ Ｐゴシック" w:eastAsia="ＭＳ Ｐゴシック" w:hAnsi="ＭＳ Ｐゴシック" w:hint="eastAsia"/>
                          <w:sz w:val="22"/>
                        </w:rPr>
                        <w:t>住所／長野県諏訪市</w:t>
                      </w:r>
                      <w:r w:rsidRPr="00FC7F14">
                        <w:rPr>
                          <w:rFonts w:ascii="ＭＳ Ｐゴシック" w:eastAsia="ＭＳ Ｐゴシック" w:hAnsi="ＭＳ Ｐゴシック"/>
                          <w:sz w:val="22"/>
                        </w:rPr>
                        <w:t>小和田南</w:t>
                      </w:r>
                      <w:r>
                        <w:rPr>
                          <w:rFonts w:ascii="ＭＳ Ｐゴシック" w:eastAsia="ＭＳ Ｐゴシック" w:hAnsi="ＭＳ Ｐゴシック" w:hint="eastAsia"/>
                          <w:sz w:val="22"/>
                        </w:rPr>
                        <w:t>14-7</w:t>
                      </w:r>
                    </w:p>
                  </w:txbxContent>
                </v:textbox>
                <w10:wrap anchorx="margin"/>
              </v:shape>
            </w:pict>
          </mc:Fallback>
        </mc:AlternateContent>
      </w:r>
      <w:r w:rsidRPr="00FC7F14">
        <w:rPr>
          <w:rFonts w:ascii="ＭＳ Ｐゴシック" w:eastAsia="ＭＳ Ｐゴシック" w:hAnsi="ＭＳ Ｐゴシック" w:hint="eastAsia"/>
          <w:noProof/>
          <w:color w:val="FFFFFF" w:themeColor="background1"/>
          <w:sz w:val="24"/>
          <w:szCs w:val="24"/>
        </w:rPr>
        <mc:AlternateContent>
          <mc:Choice Requires="wps">
            <w:drawing>
              <wp:anchor distT="0" distB="0" distL="114300" distR="114300" simplePos="0" relativeHeight="251656704" behindDoc="0" locked="0" layoutInCell="1" allowOverlap="1" wp14:anchorId="68043E46" wp14:editId="05D5E6B7">
                <wp:simplePos x="0" y="0"/>
                <wp:positionH relativeFrom="margin">
                  <wp:posOffset>-157480</wp:posOffset>
                </wp:positionH>
                <wp:positionV relativeFrom="paragraph">
                  <wp:posOffset>254635</wp:posOffset>
                </wp:positionV>
                <wp:extent cx="1219200" cy="3238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2192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93FB37" w14:textId="77777777" w:rsidR="005241FD" w:rsidRPr="00FC7F14" w:rsidRDefault="005241FD" w:rsidP="00721483">
                            <w:pPr>
                              <w:jc w:val="center"/>
                              <w:rPr>
                                <w:rFonts w:ascii="ＭＳ Ｐゴシック" w:eastAsia="ＭＳ Ｐゴシック" w:hAnsi="ＭＳ Ｐゴシック"/>
                                <w:color w:val="000000" w:themeColor="text1"/>
                              </w:rPr>
                            </w:pPr>
                            <w:r>
                              <w:rPr>
                                <w:rFonts w:hint="eastAsia"/>
                                <w:color w:val="000000" w:themeColor="text1"/>
                              </w:rPr>
                              <w:t>（</w:t>
                            </w:r>
                            <w:r w:rsidRPr="00FC7F14">
                              <w:rPr>
                                <w:rFonts w:ascii="ＭＳ Ｐゴシック" w:eastAsia="ＭＳ Ｐゴシック" w:hAnsi="ＭＳ Ｐゴシック" w:hint="eastAsia"/>
                                <w:color w:val="000000" w:themeColor="text1"/>
                              </w:rPr>
                              <w:t>お問合せ先）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043E46" id="正方形/長方形 26" o:spid="_x0000_s1033" style="position:absolute;left:0;text-align:left;margin-left:-12.4pt;margin-top:20.05pt;width:96pt;height:25.5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" filled="f" stroked="f" strokeweight="2pt">
                <v:textbox>
                  <w:txbxContent>
                    <w:p w14:paraId="2693FB37" w14:textId="77777777" w:rsidR="005241FD" w:rsidRPr="00FC7F14" w:rsidRDefault="005241FD" w:rsidP="00721483">
                      <w:pPr>
                        <w:jc w:val="center"/>
                        <w:rPr>
                          <w:rFonts w:ascii="ＭＳ Ｐゴシック" w:eastAsia="ＭＳ Ｐゴシック" w:hAnsi="ＭＳ Ｐゴシック"/>
                          <w:color w:val="000000" w:themeColor="text1"/>
                        </w:rPr>
                      </w:pPr>
                      <w:r>
                        <w:rPr>
                          <w:rFonts w:hint="eastAsia"/>
                          <w:color w:val="000000" w:themeColor="text1"/>
                        </w:rPr>
                        <w:t>（</w:t>
                      </w:r>
                      <w:r w:rsidRPr="00FC7F14">
                        <w:rPr>
                          <w:rFonts w:ascii="ＭＳ Ｐゴシック" w:eastAsia="ＭＳ Ｐゴシック" w:hAnsi="ＭＳ Ｐゴシック" w:hint="eastAsia"/>
                          <w:color w:val="000000" w:themeColor="text1"/>
                        </w:rPr>
                        <w:t>お問合せ先）</w:t>
                      </w:r>
                    </w:p>
                  </w:txbxContent>
                </v:textbox>
                <w10:wrap anchorx="margin"/>
              </v:rect>
            </w:pict>
          </mc:Fallback>
        </mc:AlternateContent>
      </w:r>
    </w:p>
    <w:p w14:paraId="1A8E6E3B" w14:textId="77777777" w:rsidR="00C82C16" w:rsidRPr="00FC7F14" w:rsidRDefault="00C82C16" w:rsidP="00C82C16">
      <w:pPr>
        <w:spacing w:line="540" w:lineRule="exact"/>
        <w:ind w:firstLineChars="100" w:firstLine="281"/>
        <w:jc w:val="left"/>
        <w:rPr>
          <w:rFonts w:ascii="ＭＳ Ｐゴシック" w:eastAsia="ＭＳ Ｐゴシック" w:hAnsi="ＭＳ Ｐゴシック"/>
          <w:b/>
          <w:sz w:val="28"/>
          <w:szCs w:val="28"/>
          <w:u w:val="single"/>
        </w:rPr>
      </w:pPr>
    </w:p>
    <w:p w14:paraId="65278C12" w14:textId="77777777" w:rsidR="00E4030B" w:rsidRPr="002C5B62" w:rsidRDefault="001A39C3" w:rsidP="005C4F34">
      <w:pPr>
        <w:spacing w:line="540" w:lineRule="exact"/>
        <w:jc w:val="left"/>
        <w:rPr>
          <w:rFonts w:ascii="ＭＳ Ｐゴシック" w:eastAsia="ＭＳ Ｐゴシック" w:hAnsi="ＭＳ Ｐゴシック"/>
          <w:color w:val="000000" w:themeColor="text1"/>
          <w:sz w:val="32"/>
          <w:szCs w:val="32"/>
        </w:rPr>
      </w:pPr>
      <w:r w:rsidRPr="00FC7F14">
        <w:rPr>
          <w:rFonts w:ascii="ＭＳ Ｐゴシック" w:eastAsia="ＭＳ Ｐゴシック" w:hAnsi="ＭＳ Ｐゴシック" w:hint="eastAsia"/>
          <w:b/>
          <w:sz w:val="32"/>
          <w:szCs w:val="32"/>
        </w:rPr>
        <w:t>申込</w:t>
      </w:r>
      <w:r w:rsidR="00DA5D15" w:rsidRPr="00FC7F14">
        <w:rPr>
          <w:rFonts w:ascii="ＭＳ Ｐゴシック" w:eastAsia="ＭＳ Ｐゴシック" w:hAnsi="ＭＳ Ｐゴシック" w:hint="eastAsia"/>
          <w:b/>
          <w:sz w:val="32"/>
          <w:szCs w:val="32"/>
        </w:rPr>
        <w:t>先</w:t>
      </w:r>
      <w:r w:rsidR="00BE3DD1" w:rsidRPr="00FC7F14">
        <w:rPr>
          <w:rFonts w:ascii="ＭＳ Ｐゴシック" w:eastAsia="ＭＳ Ｐゴシック" w:hAnsi="ＭＳ Ｐゴシック" w:hint="eastAsia"/>
          <w:b/>
          <w:sz w:val="32"/>
          <w:szCs w:val="32"/>
        </w:rPr>
        <w:t xml:space="preserve">　：</w:t>
      </w:r>
      <w:r w:rsidR="005A14D4" w:rsidRPr="00FC7F14">
        <w:rPr>
          <w:rFonts w:ascii="ＭＳ Ｐゴシック" w:eastAsia="ＭＳ Ｐゴシック" w:hAnsi="ＭＳ Ｐゴシック" w:hint="eastAsia"/>
          <w:sz w:val="32"/>
          <w:szCs w:val="32"/>
        </w:rPr>
        <w:t>メールアドレス</w:t>
      </w:r>
      <w:r w:rsidR="005A14D4" w:rsidRPr="00FC7F14">
        <w:rPr>
          <w:rFonts w:ascii="ＭＳ Ｐゴシック" w:eastAsia="ＭＳ Ｐゴシック" w:hAnsi="ＭＳ Ｐゴシック" w:hint="eastAsia"/>
          <w:sz w:val="24"/>
          <w:szCs w:val="24"/>
        </w:rPr>
        <w:t>：</w:t>
      </w:r>
      <w:hyperlink r:id="rId9" w:history="1">
        <w:r w:rsidR="00E4030B" w:rsidRPr="00FC7F14">
          <w:rPr>
            <w:rStyle w:val="a4"/>
            <w:rFonts w:ascii="ＭＳ Ｐゴシック" w:eastAsia="ＭＳ Ｐゴシック" w:hAnsi="ＭＳ Ｐゴシック"/>
            <w:sz w:val="28"/>
            <w:szCs w:val="28"/>
          </w:rPr>
          <w:t>kaizen@suwamo.jp</w:t>
        </w:r>
      </w:hyperlink>
      <w:r w:rsidR="00BE3DD1" w:rsidRPr="00FC7F14">
        <w:rPr>
          <w:rStyle w:val="a4"/>
          <w:rFonts w:ascii="ＭＳ Ｐゴシック" w:eastAsia="ＭＳ Ｐゴシック" w:hAnsi="ＭＳ Ｐゴシック" w:hint="eastAsia"/>
          <w:sz w:val="28"/>
          <w:szCs w:val="28"/>
          <w:u w:val="none"/>
        </w:rPr>
        <w:t xml:space="preserve">　</w:t>
      </w:r>
    </w:p>
    <w:tbl>
      <w:tblPr>
        <w:tblStyle w:val="ab"/>
        <w:tblW w:w="0" w:type="auto"/>
        <w:tblLook w:val="04A0" w:firstRow="1" w:lastRow="0" w:firstColumn="1" w:lastColumn="0" w:noHBand="0" w:noVBand="1"/>
      </w:tblPr>
      <w:tblGrid>
        <w:gridCol w:w="988"/>
        <w:gridCol w:w="708"/>
        <w:gridCol w:w="3261"/>
        <w:gridCol w:w="906"/>
        <w:gridCol w:w="4593"/>
      </w:tblGrid>
      <w:tr w:rsidR="00E01CB4" w:rsidRPr="00FC7F14" w14:paraId="55D76A86" w14:textId="77777777" w:rsidTr="005C4F34">
        <w:trPr>
          <w:trHeight w:val="402"/>
        </w:trPr>
        <w:tc>
          <w:tcPr>
            <w:tcW w:w="10456" w:type="dxa"/>
            <w:gridSpan w:val="5"/>
            <w:shd w:val="clear" w:color="auto" w:fill="000000" w:themeFill="text1"/>
          </w:tcPr>
          <w:p w14:paraId="3935890C" w14:textId="77777777" w:rsidR="005C4F34" w:rsidRPr="00FC7F14" w:rsidRDefault="00E01CB4" w:rsidP="005C4F34">
            <w:pPr>
              <w:snapToGrid w:val="0"/>
              <w:spacing w:beforeLines="50" w:before="180" w:line="340" w:lineRule="exact"/>
              <w:contextualSpacing/>
              <w:jc w:val="center"/>
              <w:rPr>
                <w:rFonts w:ascii="ＭＳ Ｐゴシック" w:eastAsia="ＭＳ Ｐゴシック" w:hAnsi="ＭＳ Ｐゴシック"/>
                <w:b/>
                <w:color w:val="FFFFFF" w:themeColor="background1"/>
                <w:kern w:val="0"/>
                <w:sz w:val="32"/>
                <w:szCs w:val="32"/>
              </w:rPr>
            </w:pPr>
            <w:r w:rsidRPr="00FC7F14">
              <w:rPr>
                <w:rFonts w:ascii="ＭＳ Ｐゴシック" w:eastAsia="ＭＳ Ｐゴシック" w:hAnsi="ＭＳ Ｐゴシック" w:hint="eastAsia"/>
                <w:b/>
                <w:color w:val="FFFFFF" w:themeColor="background1"/>
                <w:kern w:val="0"/>
                <w:sz w:val="32"/>
                <w:szCs w:val="32"/>
              </w:rPr>
              <w:t>生産性向上支援訓練（生産現場の問題解決）申込書</w:t>
            </w:r>
          </w:p>
        </w:tc>
      </w:tr>
      <w:tr w:rsidR="00E01CB4" w:rsidRPr="00FC7F14" w14:paraId="16BFEEA8" w14:textId="77777777" w:rsidTr="00C82C16">
        <w:tc>
          <w:tcPr>
            <w:tcW w:w="4957" w:type="dxa"/>
            <w:gridSpan w:val="3"/>
          </w:tcPr>
          <w:p w14:paraId="441E765D"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企業名</w:t>
            </w:r>
          </w:p>
        </w:tc>
        <w:tc>
          <w:tcPr>
            <w:tcW w:w="906" w:type="dxa"/>
          </w:tcPr>
          <w:p w14:paraId="5FAFA5E6" w14:textId="77777777" w:rsidR="00837574" w:rsidRDefault="00837574" w:rsidP="00837574">
            <w:pPr>
              <w:snapToGrid w:val="0"/>
              <w:spacing w:beforeLines="50" w:before="180" w:line="340" w:lineRule="exact"/>
              <w:contextualSpacing/>
              <w:jc w:val="center"/>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申込</w:t>
            </w:r>
          </w:p>
          <w:p w14:paraId="707C59C5" w14:textId="77777777" w:rsidR="00C82C16" w:rsidRPr="00FC7F14" w:rsidRDefault="00E01CB4" w:rsidP="00837574">
            <w:pPr>
              <w:snapToGrid w:val="0"/>
              <w:spacing w:beforeLines="50" w:before="180" w:line="340" w:lineRule="exact"/>
              <w:contextualSpacing/>
              <w:jc w:val="center"/>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担当者</w:t>
            </w:r>
          </w:p>
        </w:tc>
        <w:tc>
          <w:tcPr>
            <w:tcW w:w="4593" w:type="dxa"/>
          </w:tcPr>
          <w:p w14:paraId="6D8CC603" w14:textId="77777777" w:rsidR="005C4F3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所属</w:t>
            </w:r>
            <w:r w:rsidR="005C4F34" w:rsidRPr="00FC7F14">
              <w:rPr>
                <w:rFonts w:ascii="ＭＳ Ｐゴシック" w:eastAsia="ＭＳ Ｐゴシック" w:hAnsi="ＭＳ Ｐゴシック" w:hint="eastAsia"/>
                <w:color w:val="000000" w:themeColor="text1"/>
                <w:kern w:val="0"/>
                <w:sz w:val="22"/>
              </w:rPr>
              <w:t>：</w:t>
            </w:r>
          </w:p>
          <w:p w14:paraId="4C954D36"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氏名</w:t>
            </w:r>
            <w:r w:rsidR="005C4F34" w:rsidRPr="00FC7F14">
              <w:rPr>
                <w:rFonts w:ascii="ＭＳ Ｐゴシック" w:eastAsia="ＭＳ Ｐゴシック" w:hAnsi="ＭＳ Ｐゴシック" w:hint="eastAsia"/>
                <w:color w:val="000000" w:themeColor="text1"/>
                <w:kern w:val="0"/>
                <w:sz w:val="22"/>
              </w:rPr>
              <w:t>：</w:t>
            </w:r>
          </w:p>
        </w:tc>
      </w:tr>
      <w:tr w:rsidR="00E01CB4" w:rsidRPr="00FC7F14" w14:paraId="384E2D9D" w14:textId="77777777" w:rsidTr="005241FD">
        <w:tc>
          <w:tcPr>
            <w:tcW w:w="10456" w:type="dxa"/>
            <w:gridSpan w:val="5"/>
          </w:tcPr>
          <w:p w14:paraId="5C3354EF"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企業規模</w:t>
            </w:r>
            <w:r w:rsidR="00200EE0" w:rsidRPr="00FC7F14">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：A/1～29人、B</w:t>
            </w:r>
            <w:r w:rsidRPr="00FC7F14">
              <w:rPr>
                <w:rFonts w:ascii="ＭＳ Ｐゴシック" w:eastAsia="ＭＳ Ｐゴシック" w:hAnsi="ＭＳ Ｐゴシック"/>
                <w:color w:val="000000" w:themeColor="text1"/>
                <w:kern w:val="0"/>
                <w:sz w:val="22"/>
              </w:rPr>
              <w:t>/30</w:t>
            </w:r>
            <w:r w:rsidRPr="00FC7F14">
              <w:rPr>
                <w:rFonts w:ascii="ＭＳ Ｐゴシック" w:eastAsia="ＭＳ Ｐゴシック" w:hAnsi="ＭＳ Ｐゴシック" w:hint="eastAsia"/>
                <w:color w:val="000000" w:themeColor="text1"/>
                <w:kern w:val="0"/>
                <w:sz w:val="22"/>
              </w:rPr>
              <w:t>～9</w:t>
            </w:r>
            <w:r w:rsidRPr="00FC7F14">
              <w:rPr>
                <w:rFonts w:ascii="ＭＳ Ｐゴシック" w:eastAsia="ＭＳ Ｐゴシック" w:hAnsi="ＭＳ Ｐゴシック"/>
                <w:color w:val="000000" w:themeColor="text1"/>
                <w:kern w:val="0"/>
                <w:sz w:val="22"/>
              </w:rPr>
              <w:t>9</w:t>
            </w:r>
            <w:r w:rsidRPr="00FC7F14">
              <w:rPr>
                <w:rFonts w:ascii="ＭＳ Ｐゴシック" w:eastAsia="ＭＳ Ｐゴシック" w:hAnsi="ＭＳ Ｐゴシック" w:hint="eastAsia"/>
                <w:color w:val="000000" w:themeColor="text1"/>
                <w:kern w:val="0"/>
                <w:sz w:val="22"/>
              </w:rPr>
              <w:t>人、C</w:t>
            </w:r>
            <w:r w:rsidRPr="00FC7F14">
              <w:rPr>
                <w:rFonts w:ascii="ＭＳ Ｐゴシック" w:eastAsia="ＭＳ Ｐゴシック" w:hAnsi="ＭＳ Ｐゴシック"/>
                <w:color w:val="000000" w:themeColor="text1"/>
                <w:kern w:val="0"/>
                <w:sz w:val="22"/>
              </w:rPr>
              <w:t>/100</w:t>
            </w:r>
            <w:r w:rsidRPr="00FC7F14">
              <w:rPr>
                <w:rFonts w:ascii="ＭＳ Ｐゴシック" w:eastAsia="ＭＳ Ｐゴシック" w:hAnsi="ＭＳ Ｐゴシック" w:hint="eastAsia"/>
                <w:color w:val="000000" w:themeColor="text1"/>
                <w:kern w:val="0"/>
                <w:sz w:val="22"/>
              </w:rPr>
              <w:t>～2</w:t>
            </w:r>
            <w:r w:rsidRPr="00FC7F14">
              <w:rPr>
                <w:rFonts w:ascii="ＭＳ Ｐゴシック" w:eastAsia="ＭＳ Ｐゴシック" w:hAnsi="ＭＳ Ｐゴシック"/>
                <w:color w:val="000000" w:themeColor="text1"/>
                <w:kern w:val="0"/>
                <w:sz w:val="22"/>
              </w:rPr>
              <w:t>99</w:t>
            </w:r>
            <w:r w:rsidRPr="00FC7F14">
              <w:rPr>
                <w:rFonts w:ascii="ＭＳ Ｐゴシック" w:eastAsia="ＭＳ Ｐゴシック" w:hAnsi="ＭＳ Ｐゴシック" w:hint="eastAsia"/>
                <w:color w:val="000000" w:themeColor="text1"/>
                <w:kern w:val="0"/>
                <w:sz w:val="22"/>
              </w:rPr>
              <w:t>人、D/3</w:t>
            </w:r>
            <w:r w:rsidRPr="00FC7F14">
              <w:rPr>
                <w:rFonts w:ascii="ＭＳ Ｐゴシック" w:eastAsia="ＭＳ Ｐゴシック" w:hAnsi="ＭＳ Ｐゴシック"/>
                <w:color w:val="000000" w:themeColor="text1"/>
                <w:kern w:val="0"/>
                <w:sz w:val="22"/>
              </w:rPr>
              <w:t>00</w:t>
            </w:r>
            <w:r w:rsidRPr="00FC7F14">
              <w:rPr>
                <w:rFonts w:ascii="ＭＳ Ｐゴシック" w:eastAsia="ＭＳ Ｐゴシック" w:hAnsi="ＭＳ Ｐゴシック" w:hint="eastAsia"/>
                <w:color w:val="000000" w:themeColor="text1"/>
                <w:kern w:val="0"/>
                <w:sz w:val="22"/>
              </w:rPr>
              <w:t>～4</w:t>
            </w:r>
            <w:r w:rsidRPr="00FC7F14">
              <w:rPr>
                <w:rFonts w:ascii="ＭＳ Ｐゴシック" w:eastAsia="ＭＳ Ｐゴシック" w:hAnsi="ＭＳ Ｐゴシック"/>
                <w:color w:val="000000" w:themeColor="text1"/>
                <w:kern w:val="0"/>
                <w:sz w:val="22"/>
              </w:rPr>
              <w:t>99</w:t>
            </w:r>
            <w:r w:rsidRPr="00FC7F14">
              <w:rPr>
                <w:rFonts w:ascii="ＭＳ Ｐゴシック" w:eastAsia="ＭＳ Ｐゴシック" w:hAnsi="ＭＳ Ｐゴシック" w:hint="eastAsia"/>
                <w:color w:val="000000" w:themeColor="text1"/>
                <w:kern w:val="0"/>
                <w:sz w:val="22"/>
              </w:rPr>
              <w:t>人、E/5</w:t>
            </w:r>
            <w:r w:rsidRPr="00FC7F14">
              <w:rPr>
                <w:rFonts w:ascii="ＭＳ Ｐゴシック" w:eastAsia="ＭＳ Ｐゴシック" w:hAnsi="ＭＳ Ｐゴシック"/>
                <w:color w:val="000000" w:themeColor="text1"/>
                <w:kern w:val="0"/>
                <w:sz w:val="22"/>
              </w:rPr>
              <w:t>00</w:t>
            </w:r>
            <w:r w:rsidRPr="00FC7F14">
              <w:rPr>
                <w:rFonts w:ascii="ＭＳ Ｐゴシック" w:eastAsia="ＭＳ Ｐゴシック" w:hAnsi="ＭＳ Ｐゴシック" w:hint="eastAsia"/>
                <w:color w:val="000000" w:themeColor="text1"/>
                <w:kern w:val="0"/>
                <w:sz w:val="22"/>
              </w:rPr>
              <w:t>～99</w:t>
            </w:r>
            <w:r w:rsidRPr="00FC7F14">
              <w:rPr>
                <w:rFonts w:ascii="ＭＳ Ｐゴシック" w:eastAsia="ＭＳ Ｐゴシック" w:hAnsi="ＭＳ Ｐゴシック"/>
                <w:color w:val="000000" w:themeColor="text1"/>
                <w:kern w:val="0"/>
                <w:sz w:val="22"/>
              </w:rPr>
              <w:t>9</w:t>
            </w:r>
            <w:r w:rsidRPr="00FC7F14">
              <w:rPr>
                <w:rFonts w:ascii="ＭＳ Ｐゴシック" w:eastAsia="ＭＳ Ｐゴシック" w:hAnsi="ＭＳ Ｐゴシック" w:hint="eastAsia"/>
                <w:color w:val="000000" w:themeColor="text1"/>
                <w:kern w:val="0"/>
                <w:sz w:val="22"/>
              </w:rPr>
              <w:t>人、F</w:t>
            </w:r>
            <w:r w:rsidRPr="00FC7F14">
              <w:rPr>
                <w:rFonts w:ascii="ＭＳ Ｐゴシック" w:eastAsia="ＭＳ Ｐゴシック" w:hAnsi="ＭＳ Ｐゴシック"/>
                <w:color w:val="000000" w:themeColor="text1"/>
                <w:kern w:val="0"/>
                <w:sz w:val="22"/>
              </w:rPr>
              <w:t>/1000</w:t>
            </w:r>
            <w:r w:rsidRPr="00FC7F14">
              <w:rPr>
                <w:rFonts w:ascii="ＭＳ Ｐゴシック" w:eastAsia="ＭＳ Ｐゴシック" w:hAnsi="ＭＳ Ｐゴシック" w:hint="eastAsia"/>
                <w:color w:val="000000" w:themeColor="text1"/>
                <w:kern w:val="0"/>
                <w:sz w:val="22"/>
              </w:rPr>
              <w:t>人～</w:t>
            </w:r>
          </w:p>
        </w:tc>
      </w:tr>
      <w:tr w:rsidR="00E01CB4" w:rsidRPr="00FC7F14" w14:paraId="5EA6E7E1" w14:textId="77777777" w:rsidTr="005241FD">
        <w:tc>
          <w:tcPr>
            <w:tcW w:w="10456" w:type="dxa"/>
            <w:gridSpan w:val="5"/>
          </w:tcPr>
          <w:p w14:paraId="2A38C33E" w14:textId="77777777" w:rsidR="00E01CB4"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業種　：01：建設業、02：製造業、0</w:t>
            </w:r>
            <w:r w:rsidRPr="00FC7F14">
              <w:rPr>
                <w:rFonts w:ascii="ＭＳ Ｐゴシック" w:eastAsia="ＭＳ Ｐゴシック" w:hAnsi="ＭＳ Ｐゴシック"/>
                <w:color w:val="000000" w:themeColor="text1"/>
                <w:kern w:val="0"/>
                <w:sz w:val="22"/>
              </w:rPr>
              <w:t>3</w:t>
            </w:r>
            <w:r w:rsidRPr="00FC7F14">
              <w:rPr>
                <w:rFonts w:ascii="ＭＳ Ｐゴシック" w:eastAsia="ＭＳ Ｐゴシック" w:hAnsi="ＭＳ Ｐゴシック" w:hint="eastAsia"/>
                <w:color w:val="000000" w:themeColor="text1"/>
                <w:kern w:val="0"/>
                <w:sz w:val="22"/>
              </w:rPr>
              <w:t>：運輸業、0</w:t>
            </w:r>
            <w:r w:rsidRPr="00FC7F14">
              <w:rPr>
                <w:rFonts w:ascii="ＭＳ Ｐゴシック" w:eastAsia="ＭＳ Ｐゴシック" w:hAnsi="ＭＳ Ｐゴシック"/>
                <w:color w:val="000000" w:themeColor="text1"/>
                <w:kern w:val="0"/>
                <w:sz w:val="22"/>
              </w:rPr>
              <w:t>4</w:t>
            </w:r>
            <w:r w:rsidRPr="00FC7F14">
              <w:rPr>
                <w:rFonts w:ascii="ＭＳ Ｐゴシック" w:eastAsia="ＭＳ Ｐゴシック" w:hAnsi="ＭＳ Ｐゴシック" w:hint="eastAsia"/>
                <w:color w:val="000000" w:themeColor="text1"/>
                <w:kern w:val="0"/>
                <w:sz w:val="22"/>
              </w:rPr>
              <w:t>：卸売・小売業、05：サービス業、06：その他</w:t>
            </w:r>
          </w:p>
        </w:tc>
      </w:tr>
      <w:tr w:rsidR="00200EE0" w:rsidRPr="00FC7F14" w14:paraId="7CC8DF06" w14:textId="77777777" w:rsidTr="00200EE0">
        <w:tc>
          <w:tcPr>
            <w:tcW w:w="988" w:type="dxa"/>
          </w:tcPr>
          <w:p w14:paraId="441A9215"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所在地</w:t>
            </w:r>
          </w:p>
        </w:tc>
        <w:tc>
          <w:tcPr>
            <w:tcW w:w="4875" w:type="dxa"/>
            <w:gridSpan w:val="3"/>
          </w:tcPr>
          <w:p w14:paraId="4A630652"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Segoe UI Symbol" w:eastAsia="ＭＳ Ｐゴシック" w:hAnsi="Segoe UI Symbol" w:cs="Segoe UI Symbol"/>
                <w:color w:val="000000" w:themeColor="text1"/>
                <w:kern w:val="0"/>
                <w:sz w:val="22"/>
              </w:rPr>
              <w:t>🏣</w:t>
            </w:r>
            <w:r w:rsidRPr="00FC7F14">
              <w:rPr>
                <w:rFonts w:ascii="ＭＳ Ｐゴシック" w:eastAsia="ＭＳ Ｐゴシック" w:hAnsi="ＭＳ Ｐゴシック" w:cs="Segoe UI Symbol" w:hint="eastAsia"/>
                <w:color w:val="000000" w:themeColor="text1"/>
                <w:kern w:val="0"/>
                <w:sz w:val="22"/>
              </w:rPr>
              <w:t xml:space="preserve">　</w:t>
            </w:r>
          </w:p>
          <w:p w14:paraId="53F657B2"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hint="eastAsia"/>
                <w:color w:val="000000" w:themeColor="text1"/>
                <w:kern w:val="0"/>
                <w:sz w:val="22"/>
              </w:rPr>
              <w:t xml:space="preserve">長野県　　　　　　　　　　　　　　　　　　　　　　　　　　</w:t>
            </w:r>
          </w:p>
        </w:tc>
        <w:tc>
          <w:tcPr>
            <w:tcW w:w="4593" w:type="dxa"/>
          </w:tcPr>
          <w:p w14:paraId="2C8F34B0"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hint="eastAsia"/>
                <w:color w:val="000000" w:themeColor="text1"/>
                <w:kern w:val="0"/>
                <w:sz w:val="22"/>
              </w:rPr>
              <w:t xml:space="preserve">電話 （     ）   </w:t>
            </w:r>
            <w:r w:rsidRPr="00FC7F14">
              <w:rPr>
                <w:rFonts w:ascii="ＭＳ Ｐゴシック" w:eastAsia="ＭＳ Ｐゴシック" w:hAnsi="ＭＳ Ｐゴシック" w:cs="Segoe UI Symbol"/>
                <w:color w:val="000000" w:themeColor="text1"/>
                <w:kern w:val="0"/>
                <w:sz w:val="22"/>
              </w:rPr>
              <w:t xml:space="preserve"> </w:t>
            </w:r>
            <w:r w:rsidRPr="00FC7F14">
              <w:rPr>
                <w:rFonts w:ascii="ＭＳ Ｐゴシック" w:eastAsia="ＭＳ Ｐゴシック" w:hAnsi="ＭＳ Ｐゴシック" w:cs="Segoe UI Symbol" w:hint="eastAsia"/>
                <w:color w:val="000000" w:themeColor="text1"/>
                <w:kern w:val="0"/>
                <w:sz w:val="22"/>
              </w:rPr>
              <w:t xml:space="preserve">  ―    </w:t>
            </w:r>
          </w:p>
          <w:p w14:paraId="0CE5026E"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color w:val="000000" w:themeColor="text1"/>
                <w:kern w:val="0"/>
                <w:sz w:val="22"/>
              </w:rPr>
              <w:t xml:space="preserve">FAX  </w:t>
            </w:r>
            <w:r w:rsidRPr="00FC7F14">
              <w:rPr>
                <w:rFonts w:ascii="ＭＳ Ｐゴシック" w:eastAsia="ＭＳ Ｐゴシック" w:hAnsi="ＭＳ Ｐゴシック" w:cs="Segoe UI Symbol" w:hint="eastAsia"/>
                <w:color w:val="000000" w:themeColor="text1"/>
                <w:kern w:val="0"/>
                <w:sz w:val="22"/>
              </w:rPr>
              <w:t>（     ）　　 　 ―</w:t>
            </w:r>
          </w:p>
          <w:p w14:paraId="489AFC2B" w14:textId="77777777" w:rsidR="00200EE0" w:rsidRPr="00FC7F14" w:rsidRDefault="00200EE0"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cs="Segoe UI Symbol"/>
                <w:color w:val="000000" w:themeColor="text1"/>
                <w:kern w:val="0"/>
                <w:sz w:val="22"/>
              </w:rPr>
              <w:t>e-mail</w:t>
            </w:r>
            <w:r w:rsidRPr="00FC7F14">
              <w:rPr>
                <w:rFonts w:ascii="ＭＳ Ｐゴシック" w:eastAsia="ＭＳ Ｐゴシック" w:hAnsi="ＭＳ Ｐゴシック" w:cs="Segoe UI Symbol" w:hint="eastAsia"/>
                <w:color w:val="000000" w:themeColor="text1"/>
                <w:kern w:val="0"/>
                <w:sz w:val="22"/>
              </w:rPr>
              <w:t xml:space="preserve"> ：                      </w:t>
            </w:r>
          </w:p>
        </w:tc>
      </w:tr>
      <w:tr w:rsidR="00200EE0" w:rsidRPr="00FC7F14" w14:paraId="27E73F5F" w14:textId="77777777" w:rsidTr="00C82C16">
        <w:tc>
          <w:tcPr>
            <w:tcW w:w="988" w:type="dxa"/>
            <w:vMerge w:val="restart"/>
          </w:tcPr>
          <w:p w14:paraId="4120EE7A"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受講者</w:t>
            </w:r>
          </w:p>
        </w:tc>
        <w:tc>
          <w:tcPr>
            <w:tcW w:w="708" w:type="dxa"/>
          </w:tcPr>
          <w:p w14:paraId="27699D8E"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19CE2542" w14:textId="77777777" w:rsidR="00200EE0" w:rsidRPr="00FC7F14" w:rsidRDefault="005F3B52"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xml:space="preserve">　（　　　歳）</w:t>
            </w:r>
          </w:p>
          <w:p w14:paraId="14781232" w14:textId="77777777" w:rsidR="00200EE0" w:rsidRPr="00FC7F14" w:rsidRDefault="005F3B52"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5D5ECB00"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189E99BE" w14:textId="77777777" w:rsidR="00200EE0"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年目）</w:t>
            </w:r>
          </w:p>
          <w:p w14:paraId="177CC03A" w14:textId="77777777" w:rsidR="00C82C16" w:rsidRPr="00FC7F14" w:rsidRDefault="00C82C16"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0519894D" w14:textId="77777777" w:rsidTr="00C82C16">
        <w:tc>
          <w:tcPr>
            <w:tcW w:w="988" w:type="dxa"/>
            <w:vMerge/>
          </w:tcPr>
          <w:p w14:paraId="6D76F23B"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0737AFA8"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7E5A7AFF"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歳）</w:t>
            </w:r>
          </w:p>
          <w:p w14:paraId="702D86F7"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1D9F952A"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0E2A213C"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年目）</w:t>
            </w:r>
          </w:p>
          <w:p w14:paraId="0149BE63" w14:textId="77777777" w:rsidR="00C82C16" w:rsidRPr="00C82C16"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3F8C97AD" w14:textId="77777777" w:rsidTr="00C82C16">
        <w:tc>
          <w:tcPr>
            <w:tcW w:w="988" w:type="dxa"/>
            <w:vMerge/>
          </w:tcPr>
          <w:p w14:paraId="3FB4FE54"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1D8DBA10"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6127AE5C"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歳）</w:t>
            </w:r>
          </w:p>
          <w:p w14:paraId="4A58E241"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4EECA17E"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66FC3C5B"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年目）</w:t>
            </w:r>
          </w:p>
          <w:p w14:paraId="75A46A3D" w14:textId="77777777" w:rsidR="00C82C16" w:rsidRPr="00FC7F14"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4F229976" w14:textId="77777777" w:rsidTr="00C82C16">
        <w:tc>
          <w:tcPr>
            <w:tcW w:w="988" w:type="dxa"/>
            <w:vMerge/>
          </w:tcPr>
          <w:p w14:paraId="0FA3A8E2"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1492A232" w14:textId="77777777" w:rsidR="00200EE0" w:rsidRPr="00C82C16" w:rsidRDefault="00200EE0" w:rsidP="00C82C16">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58652590" w14:textId="77777777" w:rsidR="00200EE0" w:rsidRPr="00FC7F14" w:rsidRDefault="00200EE0"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フ</w:t>
            </w:r>
            <w:r w:rsidR="00C82C16">
              <w:rPr>
                <w:rFonts w:ascii="ＭＳ Ｐゴシック" w:eastAsia="ＭＳ Ｐゴシック" w:hAnsi="ＭＳ Ｐゴシック" w:hint="eastAsia"/>
                <w:color w:val="000000" w:themeColor="text1"/>
                <w:kern w:val="0"/>
                <w:sz w:val="22"/>
              </w:rPr>
              <w:t xml:space="preserve">リガナ　　　　　　　　　　　　　</w:t>
            </w:r>
            <w:r w:rsidRPr="00FC7F14">
              <w:rPr>
                <w:rFonts w:ascii="ＭＳ Ｐゴシック" w:eastAsia="ＭＳ Ｐゴシック" w:hAnsi="ＭＳ Ｐゴシック" w:hint="eastAsia"/>
                <w:color w:val="000000" w:themeColor="text1"/>
                <w:kern w:val="0"/>
                <w:sz w:val="22"/>
              </w:rPr>
              <w:t xml:space="preserve">　（　　　歳）</w:t>
            </w:r>
          </w:p>
          <w:p w14:paraId="3B5EF781" w14:textId="77777777" w:rsidR="00200EE0" w:rsidRPr="00FC7F14" w:rsidRDefault="00C82C16"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 xml:space="preserve">　男 ・ 女</w:t>
            </w:r>
          </w:p>
        </w:tc>
        <w:tc>
          <w:tcPr>
            <w:tcW w:w="4593" w:type="dxa"/>
          </w:tcPr>
          <w:p w14:paraId="4549E2CF"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3E8EFBF6"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年目）</w:t>
            </w:r>
          </w:p>
          <w:p w14:paraId="0E64E144" w14:textId="77777777" w:rsidR="00C82C16" w:rsidRPr="00FC7F14"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bl>
    <w:p w14:paraId="7D6620B3" w14:textId="77777777" w:rsidR="00C82C16" w:rsidRDefault="00C82C16" w:rsidP="005C4F34">
      <w:pPr>
        <w:snapToGrid w:val="0"/>
        <w:spacing w:beforeLines="50" w:before="180" w:line="400" w:lineRule="exact"/>
        <w:contextualSpacing/>
        <w:jc w:val="left"/>
        <w:rPr>
          <w:rFonts w:ascii="ＭＳ Ｐゴシック" w:eastAsia="ＭＳ Ｐゴシック" w:hAnsi="ＭＳ Ｐゴシック"/>
          <w:color w:val="000000" w:themeColor="text1"/>
          <w:kern w:val="0"/>
          <w:sz w:val="22"/>
        </w:rPr>
      </w:pPr>
      <w:r w:rsidRPr="00C82C16">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非正規雇用とは、パート・アルバイト・契約社員などが該当しますが、様々な呼称があるため、貴社の判断で</w:t>
      </w:r>
    </w:p>
    <w:p w14:paraId="52017540" w14:textId="2973D6C6" w:rsidR="00C82C16" w:rsidRPr="00C82C16" w:rsidRDefault="00C82C16" w:rsidP="00C82C16">
      <w:pPr>
        <w:snapToGrid w:val="0"/>
        <w:spacing w:beforeLines="50" w:before="180" w:line="400" w:lineRule="exact"/>
        <w:ind w:firstLineChars="100" w:firstLine="220"/>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差し支えありません。</w:t>
      </w:r>
      <w:r w:rsidR="006E650B">
        <w:rPr>
          <w:rFonts w:ascii="ＭＳ Ｐゴシック" w:eastAsia="ＭＳ Ｐゴシック" w:hAnsi="ＭＳ Ｐゴシック" w:hint="eastAsia"/>
          <w:color w:val="000000" w:themeColor="text1"/>
          <w:kern w:val="0"/>
          <w:sz w:val="22"/>
        </w:rPr>
        <w:t>また、性別の記入は任意ですので、未記入であっても構いません。</w:t>
      </w:r>
    </w:p>
    <w:p w14:paraId="1CFC0CC4" w14:textId="77777777" w:rsidR="005C4F34" w:rsidRPr="00FC7F14" w:rsidRDefault="005C4F34" w:rsidP="005C4F34">
      <w:pPr>
        <w:snapToGrid w:val="0"/>
        <w:spacing w:beforeLines="50" w:before="180" w:line="400" w:lineRule="exact"/>
        <w:contextualSpacing/>
        <w:jc w:val="left"/>
        <w:rPr>
          <w:rFonts w:ascii="ＭＳ Ｐゴシック" w:eastAsia="ＭＳ Ｐゴシック" w:hAnsi="ＭＳ Ｐゴシック"/>
          <w:b/>
          <w:color w:val="000000" w:themeColor="text1"/>
          <w:kern w:val="0"/>
          <w:sz w:val="22"/>
          <w:u w:val="single"/>
        </w:rPr>
      </w:pPr>
      <w:r w:rsidRPr="00FC7F14">
        <w:rPr>
          <w:rFonts w:ascii="ＭＳ Ｐゴシック" w:eastAsia="ＭＳ Ｐゴシック" w:hAnsi="ＭＳ Ｐゴシック" w:hint="eastAsia"/>
          <w:b/>
          <w:color w:val="000000" w:themeColor="text1"/>
          <w:kern w:val="0"/>
          <w:sz w:val="22"/>
          <w:u w:val="single"/>
        </w:rPr>
        <w:t>注）必ずお読みください。</w:t>
      </w:r>
    </w:p>
    <w:p w14:paraId="0C827FFE" w14:textId="77777777" w:rsidR="005C4F34" w:rsidRPr="00FC7F14" w:rsidRDefault="005C4F34" w:rsidP="005C4F34">
      <w:pPr>
        <w:snapToGrid w:val="0"/>
        <w:spacing w:beforeLines="50" w:before="180" w:line="400" w:lineRule="exact"/>
        <w:ind w:firstLineChars="100" w:firstLine="200"/>
        <w:contextualSpacing/>
        <w:jc w:val="left"/>
        <w:rPr>
          <w:rFonts w:ascii="ＭＳ Ｐゴシック" w:eastAsia="ＭＳ Ｐゴシック" w:hAnsi="ＭＳ Ｐゴシック"/>
          <w:b/>
          <w:color w:val="000000" w:themeColor="text1"/>
          <w:kern w:val="0"/>
          <w:sz w:val="22"/>
          <w:u w:val="single"/>
        </w:rPr>
      </w:pPr>
      <w:r w:rsidRPr="00FC7F14">
        <w:rPr>
          <w:rFonts w:ascii="ＭＳ Ｐゴシック" w:eastAsia="ＭＳ Ｐゴシック" w:hAnsi="ＭＳ Ｐゴシック" w:hint="eastAsia"/>
          <w:color w:val="000000" w:themeColor="text1"/>
          <w:kern w:val="0"/>
          <w:sz w:val="20"/>
          <w:szCs w:val="20"/>
        </w:rPr>
        <w:t>●</w:t>
      </w:r>
      <w:r w:rsidRPr="00FC7F14">
        <w:rPr>
          <w:rFonts w:ascii="ＭＳ Ｐゴシック" w:eastAsia="ＭＳ Ｐゴシック" w:hAnsi="ＭＳ Ｐゴシック" w:hint="eastAsia"/>
          <w:color w:val="000000" w:themeColor="text1"/>
          <w:sz w:val="20"/>
          <w:szCs w:val="20"/>
        </w:rPr>
        <w:t>申込書に記載された情報は「生産性向上支援訓練」の目的以外には使用しません。</w:t>
      </w:r>
    </w:p>
    <w:p w14:paraId="0574DD03" w14:textId="77777777" w:rsidR="00DA4F0D" w:rsidRPr="00C82C16" w:rsidRDefault="005C4F34" w:rsidP="00C82C16">
      <w:pPr>
        <w:snapToGrid w:val="0"/>
        <w:spacing w:beforeLines="50" w:before="180" w:line="400" w:lineRule="exact"/>
        <w:ind w:leftChars="100" w:left="210"/>
        <w:contextualSpacing/>
        <w:jc w:val="left"/>
        <w:rPr>
          <w:rFonts w:ascii="ＭＳ Ｐゴシック" w:eastAsia="ＭＳ Ｐゴシック" w:hAnsi="ＭＳ Ｐゴシック"/>
          <w:color w:val="000000" w:themeColor="text1"/>
          <w:kern w:val="0"/>
          <w:sz w:val="20"/>
          <w:szCs w:val="20"/>
        </w:rPr>
      </w:pPr>
      <w:r w:rsidRPr="00FC7F14">
        <w:rPr>
          <w:rFonts w:ascii="ＭＳ Ｐゴシック" w:eastAsia="ＭＳ Ｐゴシック" w:hAnsi="ＭＳ Ｐゴシック" w:hint="eastAsia"/>
          <w:color w:val="000000" w:themeColor="text1"/>
          <w:kern w:val="0"/>
          <w:sz w:val="20"/>
          <w:szCs w:val="20"/>
        </w:rPr>
        <w:t>●この研修は１０時間未満ですので、「人材開発支援助成金」の対象にはなりません。</w:t>
      </w:r>
    </w:p>
    <w:sectPr w:rsidR="00DA4F0D" w:rsidRPr="00C82C16" w:rsidSect="007C3D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E039" w14:textId="77777777" w:rsidR="002402EE" w:rsidRDefault="002402EE" w:rsidP="00942BEF">
      <w:r>
        <w:separator/>
      </w:r>
    </w:p>
  </w:endnote>
  <w:endnote w:type="continuationSeparator" w:id="0">
    <w:p w14:paraId="70EC26CF" w14:textId="77777777" w:rsidR="002402EE" w:rsidRDefault="002402EE" w:rsidP="0094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19F6" w14:textId="77777777" w:rsidR="002402EE" w:rsidRDefault="002402EE" w:rsidP="00942BEF">
      <w:r>
        <w:separator/>
      </w:r>
    </w:p>
  </w:footnote>
  <w:footnote w:type="continuationSeparator" w:id="0">
    <w:p w14:paraId="676E86F1" w14:textId="77777777" w:rsidR="002402EE" w:rsidRDefault="002402EE" w:rsidP="00942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7CE"/>
    <w:multiLevelType w:val="hybridMultilevel"/>
    <w:tmpl w:val="B9962190"/>
    <w:lvl w:ilvl="0" w:tplc="106C6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5096C"/>
    <w:multiLevelType w:val="hybridMultilevel"/>
    <w:tmpl w:val="7BA631DC"/>
    <w:lvl w:ilvl="0" w:tplc="94B093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809A1"/>
    <w:multiLevelType w:val="hybridMultilevel"/>
    <w:tmpl w:val="5A224F06"/>
    <w:lvl w:ilvl="0" w:tplc="7BEA607E">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0860C9"/>
    <w:multiLevelType w:val="hybridMultilevel"/>
    <w:tmpl w:val="C876DE76"/>
    <w:lvl w:ilvl="0" w:tplc="0310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1397261">
    <w:abstractNumId w:val="0"/>
  </w:num>
  <w:num w:numId="2" w16cid:durableId="1237596320">
    <w:abstractNumId w:val="1"/>
  </w:num>
  <w:num w:numId="3" w16cid:durableId="112555777">
    <w:abstractNumId w:val="2"/>
  </w:num>
  <w:num w:numId="4" w16cid:durableId="200632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5E"/>
    <w:rsid w:val="0001386E"/>
    <w:rsid w:val="00016DBC"/>
    <w:rsid w:val="0002339D"/>
    <w:rsid w:val="00027421"/>
    <w:rsid w:val="00032D1E"/>
    <w:rsid w:val="0003667F"/>
    <w:rsid w:val="00037A57"/>
    <w:rsid w:val="00042308"/>
    <w:rsid w:val="000500CB"/>
    <w:rsid w:val="00053E94"/>
    <w:rsid w:val="000558AA"/>
    <w:rsid w:val="0006227D"/>
    <w:rsid w:val="000639F0"/>
    <w:rsid w:val="00067C3C"/>
    <w:rsid w:val="00083294"/>
    <w:rsid w:val="000832A2"/>
    <w:rsid w:val="00083AF6"/>
    <w:rsid w:val="000A7412"/>
    <w:rsid w:val="000F1073"/>
    <w:rsid w:val="000F4144"/>
    <w:rsid w:val="001031DB"/>
    <w:rsid w:val="00105C27"/>
    <w:rsid w:val="0012534A"/>
    <w:rsid w:val="001436D7"/>
    <w:rsid w:val="00143AE8"/>
    <w:rsid w:val="001656CF"/>
    <w:rsid w:val="00175FBC"/>
    <w:rsid w:val="00187E74"/>
    <w:rsid w:val="001A39C3"/>
    <w:rsid w:val="001A3FF8"/>
    <w:rsid w:val="001C34F9"/>
    <w:rsid w:val="001C4E72"/>
    <w:rsid w:val="001D0CE8"/>
    <w:rsid w:val="001E342C"/>
    <w:rsid w:val="001F6C01"/>
    <w:rsid w:val="001F782C"/>
    <w:rsid w:val="00200EE0"/>
    <w:rsid w:val="002010D6"/>
    <w:rsid w:val="00212E96"/>
    <w:rsid w:val="002178CC"/>
    <w:rsid w:val="002402EE"/>
    <w:rsid w:val="00247306"/>
    <w:rsid w:val="00254DE0"/>
    <w:rsid w:val="0026099F"/>
    <w:rsid w:val="00267629"/>
    <w:rsid w:val="0027531A"/>
    <w:rsid w:val="00276F94"/>
    <w:rsid w:val="00285264"/>
    <w:rsid w:val="00293951"/>
    <w:rsid w:val="002B2C57"/>
    <w:rsid w:val="002B6468"/>
    <w:rsid w:val="002C5B62"/>
    <w:rsid w:val="002E7EA7"/>
    <w:rsid w:val="003037EC"/>
    <w:rsid w:val="003251F4"/>
    <w:rsid w:val="00344465"/>
    <w:rsid w:val="003618A9"/>
    <w:rsid w:val="0038690E"/>
    <w:rsid w:val="003A58EF"/>
    <w:rsid w:val="003B3255"/>
    <w:rsid w:val="003C00B0"/>
    <w:rsid w:val="003C4DCF"/>
    <w:rsid w:val="003D1B84"/>
    <w:rsid w:val="003E04D8"/>
    <w:rsid w:val="003E5159"/>
    <w:rsid w:val="003E6ADC"/>
    <w:rsid w:val="00401659"/>
    <w:rsid w:val="00404624"/>
    <w:rsid w:val="00410D73"/>
    <w:rsid w:val="00427CD1"/>
    <w:rsid w:val="00443ACF"/>
    <w:rsid w:val="0045463C"/>
    <w:rsid w:val="00470BA2"/>
    <w:rsid w:val="004726F0"/>
    <w:rsid w:val="00474DCC"/>
    <w:rsid w:val="00475749"/>
    <w:rsid w:val="00487871"/>
    <w:rsid w:val="004B39AF"/>
    <w:rsid w:val="004D647A"/>
    <w:rsid w:val="004D717C"/>
    <w:rsid w:val="004E67D3"/>
    <w:rsid w:val="004F6E64"/>
    <w:rsid w:val="00510BF5"/>
    <w:rsid w:val="00515090"/>
    <w:rsid w:val="005205DB"/>
    <w:rsid w:val="005241FD"/>
    <w:rsid w:val="00524F33"/>
    <w:rsid w:val="00554F03"/>
    <w:rsid w:val="00561EC3"/>
    <w:rsid w:val="00577DF0"/>
    <w:rsid w:val="00584D42"/>
    <w:rsid w:val="005A14D4"/>
    <w:rsid w:val="005A7925"/>
    <w:rsid w:val="005A7F44"/>
    <w:rsid w:val="005B1A15"/>
    <w:rsid w:val="005B788F"/>
    <w:rsid w:val="005C00BB"/>
    <w:rsid w:val="005C3CE7"/>
    <w:rsid w:val="005C4F34"/>
    <w:rsid w:val="005D262F"/>
    <w:rsid w:val="005D4F1C"/>
    <w:rsid w:val="005D7749"/>
    <w:rsid w:val="005F2C0E"/>
    <w:rsid w:val="005F2F59"/>
    <w:rsid w:val="005F3B52"/>
    <w:rsid w:val="005F5DBA"/>
    <w:rsid w:val="00600816"/>
    <w:rsid w:val="00610BF0"/>
    <w:rsid w:val="0061699B"/>
    <w:rsid w:val="006255BD"/>
    <w:rsid w:val="00626A5E"/>
    <w:rsid w:val="006439C6"/>
    <w:rsid w:val="006615DC"/>
    <w:rsid w:val="006655CB"/>
    <w:rsid w:val="00673C7D"/>
    <w:rsid w:val="0068016E"/>
    <w:rsid w:val="0069188D"/>
    <w:rsid w:val="006957E4"/>
    <w:rsid w:val="006B080A"/>
    <w:rsid w:val="006C171D"/>
    <w:rsid w:val="006D760F"/>
    <w:rsid w:val="006E36D4"/>
    <w:rsid w:val="006E650B"/>
    <w:rsid w:val="006F239D"/>
    <w:rsid w:val="006F6F3D"/>
    <w:rsid w:val="00714A3C"/>
    <w:rsid w:val="00716D1C"/>
    <w:rsid w:val="00721483"/>
    <w:rsid w:val="0072535A"/>
    <w:rsid w:val="00725621"/>
    <w:rsid w:val="00726FB2"/>
    <w:rsid w:val="00736400"/>
    <w:rsid w:val="0074328D"/>
    <w:rsid w:val="007548C6"/>
    <w:rsid w:val="0076198B"/>
    <w:rsid w:val="00766C6E"/>
    <w:rsid w:val="007700EB"/>
    <w:rsid w:val="00770983"/>
    <w:rsid w:val="00775DEA"/>
    <w:rsid w:val="00777910"/>
    <w:rsid w:val="00784D9E"/>
    <w:rsid w:val="00791C95"/>
    <w:rsid w:val="0079497B"/>
    <w:rsid w:val="007951A6"/>
    <w:rsid w:val="007A7189"/>
    <w:rsid w:val="007A7C20"/>
    <w:rsid w:val="007B1722"/>
    <w:rsid w:val="007B2730"/>
    <w:rsid w:val="007C1C38"/>
    <w:rsid w:val="007C3D3D"/>
    <w:rsid w:val="007C42EB"/>
    <w:rsid w:val="007C53C9"/>
    <w:rsid w:val="007E5725"/>
    <w:rsid w:val="007E5734"/>
    <w:rsid w:val="00802194"/>
    <w:rsid w:val="00804440"/>
    <w:rsid w:val="008113B1"/>
    <w:rsid w:val="00814C85"/>
    <w:rsid w:val="00824A2D"/>
    <w:rsid w:val="00835612"/>
    <w:rsid w:val="00837574"/>
    <w:rsid w:val="008440BC"/>
    <w:rsid w:val="0084491D"/>
    <w:rsid w:val="00861F6C"/>
    <w:rsid w:val="0087504E"/>
    <w:rsid w:val="00885E2A"/>
    <w:rsid w:val="0088606F"/>
    <w:rsid w:val="00893AD6"/>
    <w:rsid w:val="00894538"/>
    <w:rsid w:val="008D5EF6"/>
    <w:rsid w:val="008E375E"/>
    <w:rsid w:val="00917026"/>
    <w:rsid w:val="00937CD4"/>
    <w:rsid w:val="00940101"/>
    <w:rsid w:val="00941165"/>
    <w:rsid w:val="00942BEF"/>
    <w:rsid w:val="009440F6"/>
    <w:rsid w:val="00946E25"/>
    <w:rsid w:val="00971DFE"/>
    <w:rsid w:val="009808FF"/>
    <w:rsid w:val="0099741F"/>
    <w:rsid w:val="00997B2C"/>
    <w:rsid w:val="009D33A9"/>
    <w:rsid w:val="009E56D9"/>
    <w:rsid w:val="00A0068C"/>
    <w:rsid w:val="00A0095F"/>
    <w:rsid w:val="00A01255"/>
    <w:rsid w:val="00A2005B"/>
    <w:rsid w:val="00A3036D"/>
    <w:rsid w:val="00A43023"/>
    <w:rsid w:val="00A44AD6"/>
    <w:rsid w:val="00A47BD6"/>
    <w:rsid w:val="00A53651"/>
    <w:rsid w:val="00A66490"/>
    <w:rsid w:val="00A75981"/>
    <w:rsid w:val="00A75C92"/>
    <w:rsid w:val="00A80948"/>
    <w:rsid w:val="00A836A6"/>
    <w:rsid w:val="00A9384A"/>
    <w:rsid w:val="00AC7E17"/>
    <w:rsid w:val="00AD2BFC"/>
    <w:rsid w:val="00AD52C7"/>
    <w:rsid w:val="00AF56AB"/>
    <w:rsid w:val="00B00417"/>
    <w:rsid w:val="00B04928"/>
    <w:rsid w:val="00B13BF0"/>
    <w:rsid w:val="00B26B7A"/>
    <w:rsid w:val="00B42119"/>
    <w:rsid w:val="00B422AA"/>
    <w:rsid w:val="00B43470"/>
    <w:rsid w:val="00B55F1D"/>
    <w:rsid w:val="00B649C6"/>
    <w:rsid w:val="00B71415"/>
    <w:rsid w:val="00B825F4"/>
    <w:rsid w:val="00B93795"/>
    <w:rsid w:val="00BC27A0"/>
    <w:rsid w:val="00BC5842"/>
    <w:rsid w:val="00BE3DD1"/>
    <w:rsid w:val="00BF2898"/>
    <w:rsid w:val="00C02A94"/>
    <w:rsid w:val="00C05D79"/>
    <w:rsid w:val="00C2303D"/>
    <w:rsid w:val="00C4226F"/>
    <w:rsid w:val="00C63939"/>
    <w:rsid w:val="00C82C16"/>
    <w:rsid w:val="00C8338A"/>
    <w:rsid w:val="00C962DA"/>
    <w:rsid w:val="00CB4647"/>
    <w:rsid w:val="00CC2503"/>
    <w:rsid w:val="00CD49F2"/>
    <w:rsid w:val="00CE163A"/>
    <w:rsid w:val="00CE690D"/>
    <w:rsid w:val="00CF6C94"/>
    <w:rsid w:val="00D04EA3"/>
    <w:rsid w:val="00D054DA"/>
    <w:rsid w:val="00D07B25"/>
    <w:rsid w:val="00D104BF"/>
    <w:rsid w:val="00D153D8"/>
    <w:rsid w:val="00D3600B"/>
    <w:rsid w:val="00D557C9"/>
    <w:rsid w:val="00D605B2"/>
    <w:rsid w:val="00D66A5A"/>
    <w:rsid w:val="00D76652"/>
    <w:rsid w:val="00D8485E"/>
    <w:rsid w:val="00D948D0"/>
    <w:rsid w:val="00DA4F0D"/>
    <w:rsid w:val="00DA5D15"/>
    <w:rsid w:val="00DA6336"/>
    <w:rsid w:val="00DA7681"/>
    <w:rsid w:val="00DC13CC"/>
    <w:rsid w:val="00DC189F"/>
    <w:rsid w:val="00DF6444"/>
    <w:rsid w:val="00E0019D"/>
    <w:rsid w:val="00E0036A"/>
    <w:rsid w:val="00E003B6"/>
    <w:rsid w:val="00E01CB4"/>
    <w:rsid w:val="00E026E1"/>
    <w:rsid w:val="00E32BD4"/>
    <w:rsid w:val="00E4030B"/>
    <w:rsid w:val="00E44360"/>
    <w:rsid w:val="00E54AD0"/>
    <w:rsid w:val="00E55561"/>
    <w:rsid w:val="00E56151"/>
    <w:rsid w:val="00E87E42"/>
    <w:rsid w:val="00E900D1"/>
    <w:rsid w:val="00EB4504"/>
    <w:rsid w:val="00EF37F9"/>
    <w:rsid w:val="00F01647"/>
    <w:rsid w:val="00F13BAA"/>
    <w:rsid w:val="00F60B09"/>
    <w:rsid w:val="00F93B2A"/>
    <w:rsid w:val="00FA2D1D"/>
    <w:rsid w:val="00FB06BD"/>
    <w:rsid w:val="00FC7F14"/>
    <w:rsid w:val="00FE0148"/>
    <w:rsid w:val="00FE24AC"/>
    <w:rsid w:val="00FE33E4"/>
    <w:rsid w:val="00FF0A96"/>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90851"/>
  <w15:docId w15:val="{8D16865F-5BE2-45A3-B0F2-F062B3B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88D"/>
    <w:pPr>
      <w:ind w:leftChars="400" w:left="840"/>
    </w:pPr>
  </w:style>
  <w:style w:type="character" w:styleId="a4">
    <w:name w:val="Hyperlink"/>
    <w:basedOn w:val="a0"/>
    <w:uiPriority w:val="99"/>
    <w:unhideWhenUsed/>
    <w:rsid w:val="00A80948"/>
    <w:rPr>
      <w:color w:val="0000FF" w:themeColor="hyperlink"/>
      <w:u w:val="single"/>
    </w:rPr>
  </w:style>
  <w:style w:type="paragraph" w:styleId="a5">
    <w:name w:val="Balloon Text"/>
    <w:basedOn w:val="a"/>
    <w:link w:val="a6"/>
    <w:uiPriority w:val="99"/>
    <w:semiHidden/>
    <w:unhideWhenUsed/>
    <w:rsid w:val="002609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099F"/>
    <w:rPr>
      <w:rFonts w:asciiTheme="majorHAnsi" w:eastAsiaTheme="majorEastAsia" w:hAnsiTheme="majorHAnsi" w:cstheme="majorBidi"/>
      <w:sz w:val="18"/>
      <w:szCs w:val="18"/>
    </w:rPr>
  </w:style>
  <w:style w:type="paragraph" w:styleId="Web">
    <w:name w:val="Normal (Web)"/>
    <w:basedOn w:val="a"/>
    <w:uiPriority w:val="99"/>
    <w:semiHidden/>
    <w:unhideWhenUsed/>
    <w:rsid w:val="002609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42BEF"/>
    <w:pPr>
      <w:tabs>
        <w:tab w:val="center" w:pos="4252"/>
        <w:tab w:val="right" w:pos="8504"/>
      </w:tabs>
      <w:snapToGrid w:val="0"/>
    </w:pPr>
  </w:style>
  <w:style w:type="character" w:customStyle="1" w:styleId="a8">
    <w:name w:val="ヘッダー (文字)"/>
    <w:basedOn w:val="a0"/>
    <w:link w:val="a7"/>
    <w:uiPriority w:val="99"/>
    <w:rsid w:val="00942BEF"/>
  </w:style>
  <w:style w:type="paragraph" w:styleId="a9">
    <w:name w:val="footer"/>
    <w:basedOn w:val="a"/>
    <w:link w:val="aa"/>
    <w:uiPriority w:val="99"/>
    <w:unhideWhenUsed/>
    <w:rsid w:val="00942BEF"/>
    <w:pPr>
      <w:tabs>
        <w:tab w:val="center" w:pos="4252"/>
        <w:tab w:val="right" w:pos="8504"/>
      </w:tabs>
      <w:snapToGrid w:val="0"/>
    </w:pPr>
  </w:style>
  <w:style w:type="character" w:customStyle="1" w:styleId="aa">
    <w:name w:val="フッター (文字)"/>
    <w:basedOn w:val="a0"/>
    <w:link w:val="a9"/>
    <w:uiPriority w:val="99"/>
    <w:rsid w:val="00942BEF"/>
  </w:style>
  <w:style w:type="table" w:styleId="ab">
    <w:name w:val="Table Grid"/>
    <w:basedOn w:val="a1"/>
    <w:uiPriority w:val="59"/>
    <w:rsid w:val="00E0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izen@suwam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EACF-FF6C-4378-BC24-DC491B78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NNVC007</dc:creator>
  <cp:lastModifiedBy>田中 泰子</cp:lastModifiedBy>
  <cp:revision>2</cp:revision>
  <cp:lastPrinted>2019-06-26T02:56:00Z</cp:lastPrinted>
  <dcterms:created xsi:type="dcterms:W3CDTF">2023-06-14T02:54:00Z</dcterms:created>
  <dcterms:modified xsi:type="dcterms:W3CDTF">2023-06-14T02:54:00Z</dcterms:modified>
</cp:coreProperties>
</file>